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D" w:rsidRPr="00F17167" w:rsidRDefault="004156BD" w:rsidP="004156B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Принято                                                                                       Утверждено</w:t>
      </w:r>
    </w:p>
    <w:p w:rsidR="004156BD" w:rsidRPr="00F17167" w:rsidRDefault="004156BD" w:rsidP="004156BD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Педагогическим советом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Заведующий МБДОУ</w:t>
      </w:r>
    </w:p>
    <w:p w:rsidR="004156BD" w:rsidRPr="00F17167" w:rsidRDefault="004156BD" w:rsidP="004156BD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№1 от 05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№ 62 города Белов                                                                                                         </w:t>
      </w:r>
    </w:p>
    <w:p w:rsidR="004156BD" w:rsidRPr="00F17167" w:rsidRDefault="004156BD" w:rsidP="004156BD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____________Е.А. Суходолова   </w:t>
      </w:r>
    </w:p>
    <w:p w:rsidR="004156BD" w:rsidRPr="007A0CB5" w:rsidRDefault="004156BD" w:rsidP="004156BD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1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                                                             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Приказ №125  от 05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17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4156BD" w:rsidRDefault="004156BD" w:rsidP="004156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6BD" w:rsidRDefault="004156BD" w:rsidP="004156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6BD" w:rsidRPr="00E61A74" w:rsidRDefault="004156BD" w:rsidP="004156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91B91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591B91">
        <w:rPr>
          <w:rFonts w:ascii="Times New Roman" w:hAnsi="Times New Roman" w:cs="Times New Roman"/>
          <w:b/>
          <w:sz w:val="28"/>
          <w:szCs w:val="28"/>
        </w:rPr>
        <w:t>о педагогическом часе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E61A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61A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бюджетного </w:t>
      </w:r>
      <w:r w:rsidRPr="00E61A74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«Детский сад № 62«Березка» комбинированного вида города Белово»</w:t>
      </w:r>
    </w:p>
    <w:p w:rsidR="004156BD" w:rsidRDefault="004156BD" w:rsidP="004156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B91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</w:p>
    <w:p w:rsidR="004156BD" w:rsidRPr="00591B91" w:rsidRDefault="004156BD" w:rsidP="004156B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6BD" w:rsidRPr="00591B91" w:rsidRDefault="004156BD" w:rsidP="00415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Уставом образовательного учреждения, Законом РФ «Об образовании», ст. 13, п. 3, п. 4 .</w:t>
      </w:r>
    </w:p>
    <w:p w:rsidR="004156BD" w:rsidRPr="00591B91" w:rsidRDefault="004156BD" w:rsidP="00415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1.2. Педагогический час является формой организации методической работы с педагогами</w:t>
      </w:r>
    </w:p>
    <w:p w:rsidR="004156BD" w:rsidRPr="00591B91" w:rsidRDefault="004156BD" w:rsidP="00415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1.3. Положение о педагогическом часе принимается на педагогическом совете.</w:t>
      </w:r>
    </w:p>
    <w:p w:rsidR="004156BD" w:rsidRPr="00591B91" w:rsidRDefault="004156BD" w:rsidP="00415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9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91B91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4156BD" w:rsidRPr="00591B91" w:rsidRDefault="004156BD" w:rsidP="0041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2.1. Оперативное решение вопросов, касающихся воспитательно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91">
        <w:rPr>
          <w:rFonts w:ascii="Times New Roman" w:hAnsi="Times New Roman" w:cs="Times New Roman"/>
          <w:sz w:val="24"/>
          <w:szCs w:val="24"/>
        </w:rPr>
        <w:t>- образовательного про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1B91">
        <w:rPr>
          <w:rFonts w:ascii="Times New Roman" w:hAnsi="Times New Roman" w:cs="Times New Roman"/>
          <w:sz w:val="24"/>
          <w:szCs w:val="24"/>
        </w:rPr>
        <w:t>цесса в ДОУ</w:t>
      </w:r>
    </w:p>
    <w:p w:rsidR="004156BD" w:rsidRPr="00591B91" w:rsidRDefault="004156BD" w:rsidP="00415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9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91B91">
        <w:rPr>
          <w:rFonts w:ascii="Times New Roman" w:hAnsi="Times New Roman" w:cs="Times New Roman"/>
          <w:b/>
          <w:sz w:val="24"/>
          <w:szCs w:val="24"/>
          <w:u w:val="single"/>
        </w:rPr>
        <w:t>Содержание деятельности</w:t>
      </w:r>
    </w:p>
    <w:p w:rsidR="004156BD" w:rsidRPr="00591B91" w:rsidRDefault="004156BD" w:rsidP="0041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3.1. Обсуждение вопросов, требующих оперативного решения</w:t>
      </w:r>
    </w:p>
    <w:p w:rsidR="004156BD" w:rsidRPr="00591B91" w:rsidRDefault="004156BD" w:rsidP="0041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3.2. Презентация новинок методической литературы</w:t>
      </w:r>
    </w:p>
    <w:p w:rsidR="004156BD" w:rsidRPr="00591B91" w:rsidRDefault="004156BD" w:rsidP="0041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3.3. Представление накопленного материала по методической теме</w:t>
      </w:r>
    </w:p>
    <w:p w:rsidR="004156BD" w:rsidRPr="00591B91" w:rsidRDefault="004156BD" w:rsidP="0041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3.4. Принятие решений по поставленным вопросам.</w:t>
      </w:r>
    </w:p>
    <w:p w:rsidR="004156BD" w:rsidRPr="00591B91" w:rsidRDefault="004156BD" w:rsidP="00415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9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91B91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работы</w:t>
      </w:r>
    </w:p>
    <w:p w:rsidR="004156BD" w:rsidRPr="00591B91" w:rsidRDefault="004156BD" w:rsidP="0041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4.1. Заседание педагогического часа организуется по мере возникновения того ил иного вопроса и необходимости разрешения проблемы.</w:t>
      </w:r>
    </w:p>
    <w:p w:rsidR="004156BD" w:rsidRPr="00591B91" w:rsidRDefault="004156BD" w:rsidP="0041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4.2. Педагогический час предпочтительнее организовывать в таких формах, как:</w:t>
      </w:r>
    </w:p>
    <w:p w:rsidR="004156BD" w:rsidRPr="00591B91" w:rsidRDefault="004156BD" w:rsidP="0041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- «круглый стол»,</w:t>
      </w:r>
    </w:p>
    <w:p w:rsidR="004156BD" w:rsidRPr="00591B91" w:rsidRDefault="004156BD" w:rsidP="0041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- презентация, видеопрезентация,</w:t>
      </w:r>
    </w:p>
    <w:p w:rsidR="004156BD" w:rsidRPr="00591B91" w:rsidRDefault="004156BD" w:rsidP="0041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- доклад, сообщение и др.</w:t>
      </w:r>
    </w:p>
    <w:p w:rsidR="004156BD" w:rsidRPr="00591B91" w:rsidRDefault="004156BD" w:rsidP="00415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4.3. Участники педагогического часа - педагоги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6BD" w:rsidRPr="00591B91" w:rsidRDefault="004156BD" w:rsidP="00415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91">
        <w:rPr>
          <w:rFonts w:ascii="Times New Roman" w:hAnsi="Times New Roman" w:cs="Times New Roman"/>
          <w:b/>
          <w:sz w:val="24"/>
          <w:szCs w:val="24"/>
        </w:rPr>
        <w:t>5.</w:t>
      </w:r>
      <w:r w:rsidRPr="00591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Делопроизводство</w:t>
      </w:r>
    </w:p>
    <w:p w:rsidR="004156BD" w:rsidRPr="00591B91" w:rsidRDefault="004156BD" w:rsidP="00415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B91">
        <w:rPr>
          <w:rFonts w:ascii="Times New Roman" w:hAnsi="Times New Roman" w:cs="Times New Roman"/>
          <w:sz w:val="24"/>
          <w:szCs w:val="24"/>
        </w:rPr>
        <w:t>5.1. Заседания оформляются протокольно в электронном виде. Протоколы подписываются председателем и секретарем.</w:t>
      </w:r>
    </w:p>
    <w:p w:rsidR="004156BD" w:rsidRDefault="004156BD" w:rsidP="00415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B9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91B91"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</w:t>
      </w:r>
    </w:p>
    <w:p w:rsidR="004156BD" w:rsidRPr="007A0CB5" w:rsidRDefault="004156BD" w:rsidP="00415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B91">
        <w:rPr>
          <w:rFonts w:ascii="Times New Roman" w:hAnsi="Times New Roman" w:cs="Times New Roman"/>
          <w:sz w:val="24"/>
          <w:szCs w:val="24"/>
        </w:rPr>
        <w:t>6.1. Ответственность за работу педчаса, оформление документов  возлагается на старшего воспитателя ДОУ.</w:t>
      </w:r>
    </w:p>
    <w:p w:rsidR="004156BD" w:rsidRDefault="004156BD" w:rsidP="004156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D5EC0" w:rsidRDefault="00CD5EC0"/>
    <w:sectPr w:rsidR="00CD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5B6A"/>
    <w:multiLevelType w:val="multilevel"/>
    <w:tmpl w:val="7B6C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56BD"/>
    <w:rsid w:val="004156BD"/>
    <w:rsid w:val="00CD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?????????</dc:creator>
  <cp:keywords/>
  <dc:description/>
  <cp:lastModifiedBy>???? ?????????</cp:lastModifiedBy>
  <cp:revision>2</cp:revision>
  <dcterms:created xsi:type="dcterms:W3CDTF">2015-02-17T13:29:00Z</dcterms:created>
  <dcterms:modified xsi:type="dcterms:W3CDTF">2015-02-17T13:29:00Z</dcterms:modified>
</cp:coreProperties>
</file>