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51" w:rsidRDefault="00106B51" w:rsidP="00106B51">
      <w:pPr>
        <w:jc w:val="center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Муниципальное бюджетное дошкольное образовательное учреждение</w:t>
      </w:r>
    </w:p>
    <w:p w:rsidR="00106B51" w:rsidRPr="00872DA5" w:rsidRDefault="00106B51" w:rsidP="00106B51">
      <w:pPr>
        <w:jc w:val="center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 «Детский сад №53</w:t>
      </w:r>
      <w:r>
        <w:rPr>
          <w:rFonts w:ascii="Times New Roman" w:hAnsi="Times New Roman"/>
          <w:sz w:val="24"/>
          <w:szCs w:val="24"/>
        </w:rPr>
        <w:t xml:space="preserve"> "Теремок" </w:t>
      </w:r>
      <w:r w:rsidRPr="00872DA5">
        <w:rPr>
          <w:rFonts w:ascii="Times New Roman" w:hAnsi="Times New Roman"/>
          <w:sz w:val="24"/>
          <w:szCs w:val="24"/>
        </w:rPr>
        <w:t xml:space="preserve"> города Белово"</w:t>
      </w:r>
      <w:r w:rsidRPr="00872DA5">
        <w:rPr>
          <w:rFonts w:ascii="Times New Roman" w:hAnsi="Times New Roman"/>
          <w:sz w:val="24"/>
          <w:szCs w:val="24"/>
        </w:rPr>
        <w:br/>
        <w:t>(МБДОУ детский сад № 53 города Белово)</w:t>
      </w:r>
    </w:p>
    <w:p w:rsidR="00106B51" w:rsidRPr="00872DA5" w:rsidRDefault="00106B51" w:rsidP="00106B5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106B51" w:rsidRPr="00872DA5" w:rsidTr="00595E65">
        <w:trPr>
          <w:trHeight w:val="193"/>
        </w:trPr>
        <w:tc>
          <w:tcPr>
            <w:tcW w:w="5607" w:type="dxa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106B51" w:rsidRPr="00872DA5" w:rsidTr="00595E65">
        <w:trPr>
          <w:trHeight w:val="193"/>
        </w:trPr>
        <w:tc>
          <w:tcPr>
            <w:tcW w:w="5607" w:type="dxa"/>
          </w:tcPr>
          <w:p w:rsidR="00106B51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 д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 xml:space="preserve">етский сад № 53 </w:t>
            </w:r>
          </w:p>
          <w:p w:rsidR="00106B51" w:rsidRPr="00C54D8B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орода Белово</w:t>
            </w:r>
          </w:p>
        </w:tc>
        <w:tc>
          <w:tcPr>
            <w:tcW w:w="3884" w:type="dxa"/>
            <w:gridSpan w:val="2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 д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етский сад № 53 города Белово</w:t>
            </w:r>
          </w:p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Н.И.Казанова</w:t>
            </w:r>
          </w:p>
        </w:tc>
      </w:tr>
      <w:tr w:rsidR="00106B51" w:rsidRPr="00872DA5" w:rsidTr="00595E65">
        <w:trPr>
          <w:trHeight w:val="193"/>
        </w:trPr>
        <w:tc>
          <w:tcPr>
            <w:tcW w:w="5607" w:type="dxa"/>
            <w:vAlign w:val="bottom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bottom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51" w:rsidRPr="00872DA5" w:rsidTr="00595E65">
        <w:trPr>
          <w:trHeight w:val="193"/>
        </w:trPr>
        <w:tc>
          <w:tcPr>
            <w:tcW w:w="5607" w:type="dxa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(протокол от 16</w:t>
            </w:r>
            <w:r>
              <w:rPr>
                <w:rFonts w:ascii="Times New Roman" w:hAnsi="Times New Roman"/>
                <w:sz w:val="24"/>
                <w:szCs w:val="24"/>
              </w:rPr>
              <w:t> апреля 2019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 г</w:t>
            </w:r>
            <w:r>
              <w:rPr>
                <w:rFonts w:ascii="Times New Roman" w:hAnsi="Times New Roman"/>
                <w:sz w:val="24"/>
                <w:szCs w:val="24"/>
              </w:rPr>
              <w:t>. № 4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84" w:type="dxa"/>
            <w:gridSpan w:val="2"/>
          </w:tcPr>
          <w:p w:rsidR="00106B51" w:rsidRPr="00872DA5" w:rsidRDefault="00106B51" w:rsidP="00595E65">
            <w:pPr>
              <w:pStyle w:val="a3"/>
              <w:spacing w:before="0" w:beforeAutospacing="0" w:after="120" w:afterAutospacing="0" w:line="300" w:lineRule="atLeast"/>
              <w:rPr>
                <w:color w:val="000000"/>
              </w:rPr>
            </w:pPr>
            <w:r>
              <w:t>16 апреля 2019</w:t>
            </w:r>
            <w:r w:rsidRPr="00872DA5">
              <w:t xml:space="preserve"> г.</w:t>
            </w:r>
            <w:r w:rsidRPr="00872DA5">
              <w:rPr>
                <w:color w:val="000000"/>
              </w:rPr>
              <w:t xml:space="preserve"> </w:t>
            </w:r>
          </w:p>
          <w:p w:rsidR="00106B51" w:rsidRPr="00872DA5" w:rsidRDefault="00106B51" w:rsidP="00595E65">
            <w:pPr>
              <w:pStyle w:val="a3"/>
              <w:spacing w:before="0" w:beforeAutospacing="0" w:after="120" w:afterAutospacing="0" w:line="300" w:lineRule="atLeast"/>
            </w:pPr>
          </w:p>
        </w:tc>
      </w:tr>
    </w:tbl>
    <w:p w:rsidR="00106B51" w:rsidRPr="00872DA5" w:rsidRDefault="00106B51" w:rsidP="00106B51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06B51" w:rsidRPr="00872DA5" w:rsidRDefault="00106B51" w:rsidP="00106B51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72DA5">
        <w:rPr>
          <w:rFonts w:ascii="Times New Roman" w:hAnsi="Times New Roman"/>
          <w:b/>
          <w:sz w:val="24"/>
          <w:szCs w:val="24"/>
          <w:lang w:eastAsia="ar-SA"/>
        </w:rPr>
        <w:t>Отчет о результатах самообследования</w:t>
      </w:r>
      <w:r w:rsidRPr="00872DA5">
        <w:rPr>
          <w:rFonts w:ascii="Times New Roman" w:hAnsi="Times New Roman"/>
          <w:b/>
          <w:sz w:val="24"/>
          <w:szCs w:val="24"/>
          <w:lang w:eastAsia="ar-SA"/>
        </w:rPr>
        <w:br/>
      </w:r>
      <w:r w:rsidRPr="00872DA5">
        <w:rPr>
          <w:rFonts w:ascii="Times New Roman" w:hAnsi="Times New Roman"/>
          <w:b/>
          <w:sz w:val="24"/>
          <w:szCs w:val="24"/>
        </w:rPr>
        <w:t>муниципального бюджетного дошкольного образователь</w:t>
      </w:r>
      <w:r>
        <w:rPr>
          <w:rFonts w:ascii="Times New Roman" w:hAnsi="Times New Roman"/>
          <w:b/>
          <w:sz w:val="24"/>
          <w:szCs w:val="24"/>
        </w:rPr>
        <w:t>ного учреждения</w:t>
      </w:r>
      <w:r>
        <w:rPr>
          <w:rFonts w:ascii="Times New Roman" w:hAnsi="Times New Roman"/>
          <w:b/>
          <w:sz w:val="24"/>
          <w:szCs w:val="24"/>
        </w:rPr>
        <w:br/>
        <w:t>«Детский сад № 53 "Теремок" города Белово» за 2018</w:t>
      </w:r>
      <w:r w:rsidRPr="00872DA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06B51" w:rsidRDefault="00106B51" w:rsidP="00106B5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B51" w:rsidRPr="00872DA5" w:rsidRDefault="00106B51" w:rsidP="00106B5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2DA5">
        <w:rPr>
          <w:rFonts w:ascii="Times New Roman" w:hAnsi="Times New Roman"/>
          <w:b/>
          <w:bCs/>
          <w:sz w:val="24"/>
          <w:szCs w:val="24"/>
        </w:rPr>
        <w:t>Аналитическая часть</w:t>
      </w:r>
    </w:p>
    <w:p w:rsidR="00106B51" w:rsidRDefault="00106B51" w:rsidP="00106B5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2DA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72DA5">
        <w:rPr>
          <w:rFonts w:ascii="Times New Roman" w:hAnsi="Times New Roman"/>
          <w:b/>
          <w:bCs/>
          <w:sz w:val="24"/>
          <w:szCs w:val="24"/>
        </w:rPr>
        <w:t>. Общие сведения об образовательной организации</w:t>
      </w:r>
    </w:p>
    <w:p w:rsidR="00106B51" w:rsidRPr="00872DA5" w:rsidRDefault="00106B51" w:rsidP="00106B5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7450"/>
      </w:tblGrid>
      <w:tr w:rsidR="00106B51" w:rsidRPr="00872DA5" w:rsidTr="00595E65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Default="00106B51" w:rsidP="00106B51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Муниципальное бюджетное дошкол</w:t>
            </w:r>
            <w:r>
              <w:rPr>
                <w:rFonts w:ascii="Times New Roman" w:hAnsi="Times New Roman"/>
                <w:sz w:val="24"/>
                <w:szCs w:val="24"/>
              </w:rPr>
              <w:t>ьное образовательное учреждение</w:t>
            </w:r>
          </w:p>
          <w:p w:rsidR="00106B51" w:rsidRPr="00872DA5" w:rsidRDefault="00106B51" w:rsidP="00106B51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 xml:space="preserve">«Детский сад №53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"Теремок" 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 xml:space="preserve"> города Белово"</w:t>
            </w:r>
            <w:r w:rsidRPr="00872DA5">
              <w:rPr>
                <w:rFonts w:ascii="Times New Roman" w:hAnsi="Times New Roman"/>
                <w:sz w:val="24"/>
                <w:szCs w:val="24"/>
              </w:rPr>
              <w:br/>
              <w:t>(МБДОУ детский сад № 53 города Белово)</w:t>
            </w:r>
          </w:p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51" w:rsidRPr="00872DA5" w:rsidTr="00595E65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Ивановна Казанова</w:t>
            </w:r>
          </w:p>
        </w:tc>
      </w:tr>
      <w:tr w:rsidR="00106B51" w:rsidRPr="00872DA5" w:rsidTr="00595E65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652600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Октябрьская ,9</w:t>
            </w:r>
          </w:p>
        </w:tc>
      </w:tr>
      <w:tr w:rsidR="00106B51" w:rsidRPr="00872DA5" w:rsidTr="00595E65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(38452)  2 -12- 04</w:t>
            </w:r>
          </w:p>
        </w:tc>
      </w:tr>
      <w:tr w:rsidR="00106B51" w:rsidRPr="00872DA5" w:rsidTr="00595E6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5F12D4" w:rsidRDefault="00106B51" w:rsidP="00595E65">
            <w:pPr>
              <w:widowControl w:val="0"/>
              <w:overflowPunct w:val="0"/>
              <w:autoSpaceDE w:val="0"/>
              <w:autoSpaceDN w:val="0"/>
              <w:adjustRightInd w:val="0"/>
              <w:spacing w:line="321" w:lineRule="auto"/>
              <w:ind w:right="2440"/>
              <w:rPr>
                <w:rFonts w:ascii="Times New Roman" w:hAnsi="Times New Roman"/>
                <w:sz w:val="24"/>
                <w:szCs w:val="24"/>
              </w:rPr>
            </w:pPr>
            <w:r w:rsidRPr="00570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teremok</w:t>
            </w:r>
            <w:r w:rsidRPr="0057029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5301@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mail</w:t>
            </w:r>
            <w:r w:rsidRPr="0057029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</w:p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51" w:rsidRPr="00872DA5" w:rsidTr="00595E6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3167FE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Беловского городского округа</w:t>
            </w:r>
          </w:p>
        </w:tc>
      </w:tr>
      <w:tr w:rsidR="00106B51" w:rsidRPr="00872DA5" w:rsidTr="00595E6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06B51" w:rsidRPr="00872DA5" w:rsidTr="00595E6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1" w:rsidRPr="00D6233E" w:rsidRDefault="001F5515" w:rsidP="00595E65">
            <w:pPr>
              <w:rPr>
                <w:rFonts w:ascii="Times New Roman" w:hAnsi="Times New Roman"/>
                <w:sz w:val="24"/>
                <w:szCs w:val="24"/>
              </w:rPr>
            </w:pPr>
            <w:r w:rsidRPr="001F5515">
              <w:rPr>
                <w:rFonts w:ascii="Times New Roman" w:hAnsi="Times New Roman"/>
                <w:sz w:val="24"/>
                <w:szCs w:val="24"/>
              </w:rPr>
              <w:t xml:space="preserve"> № 17224  от  10.10.2018</w:t>
            </w:r>
            <w:r w:rsidR="00106B51" w:rsidRPr="001F551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106B51" w:rsidRDefault="00106B51" w:rsidP="00106B51">
      <w:pPr>
        <w:rPr>
          <w:rFonts w:ascii="Times New Roman" w:hAnsi="Times New Roman"/>
          <w:sz w:val="24"/>
          <w:szCs w:val="24"/>
        </w:rPr>
      </w:pPr>
    </w:p>
    <w:p w:rsidR="00106B51" w:rsidRPr="008864C5" w:rsidRDefault="00106B51" w:rsidP="000F2419">
      <w:pPr>
        <w:pStyle w:val="a4"/>
        <w:spacing w:line="276" w:lineRule="auto"/>
        <w:jc w:val="both"/>
      </w:pPr>
      <w:r w:rsidRPr="00872DA5">
        <w:t xml:space="preserve">Муниципальное бюджетное дошкольное образовательное учреждение </w:t>
      </w:r>
      <w:r>
        <w:t xml:space="preserve">«Детский сад №53 "Теремок"  города Белово".  </w:t>
      </w:r>
      <w:r w:rsidRPr="00872DA5">
        <w:t>(далее – Детский сад)</w:t>
      </w:r>
      <w:r w:rsidRPr="008864C5">
        <w:t xml:space="preserve">        МБДОУ детский сад №53 города Белово – это типовое, отдельно стоящее, здание, принадлежащее центральной части города Белово. Ближайшее окружение – ЦДК, Дом спорта, МБДОУ детский сад № 61, МБДОУ детский сад № 40, школа № 76, школа Искусств, детская поликлиника № 1, торговый комплекс «Махсут». Участок озеленен, имеет типовую спортплощадку, крытые веранды. </w:t>
      </w:r>
      <w:r w:rsidRPr="00995702">
        <w:tab/>
        <w:t>Детский сад расположен в районе многоэтажной застройки. Учреждение располагается в отдельно стоящем  2-х этажном здании, общей площадью  1277,5 кв. м.</w:t>
      </w:r>
      <w:r w:rsidRPr="006A2909">
        <w:t xml:space="preserve">  </w:t>
      </w:r>
    </w:p>
    <w:p w:rsidR="00106B51" w:rsidRPr="00FB45F9" w:rsidRDefault="00106B51" w:rsidP="000F2419">
      <w:pPr>
        <w:pStyle w:val="a4"/>
        <w:spacing w:line="276" w:lineRule="auto"/>
        <w:ind w:firstLine="708"/>
        <w:jc w:val="both"/>
      </w:pPr>
      <w:r w:rsidRPr="008864C5">
        <w:t>Проектная мощность – шесть групп. Общее количество г</w:t>
      </w:r>
      <w:r>
        <w:t>рупп – 6, в том числе: 2 старшие</w:t>
      </w:r>
      <w:r w:rsidRPr="008864C5">
        <w:t xml:space="preserve"> группы </w:t>
      </w:r>
      <w:r>
        <w:t xml:space="preserve">для детей </w:t>
      </w:r>
      <w:r w:rsidRPr="008864C5">
        <w:t>с общим недораз</w:t>
      </w:r>
      <w:r>
        <w:t>витием  речи, 2 подготовительные</w:t>
      </w:r>
      <w:r w:rsidRPr="008864C5">
        <w:t xml:space="preserve"> к школе группы </w:t>
      </w:r>
      <w:r>
        <w:t xml:space="preserve">для детей </w:t>
      </w:r>
      <w:r w:rsidRPr="008864C5">
        <w:t>с общ</w:t>
      </w:r>
      <w:r>
        <w:t>им недоразвитием речи, 1 средняя</w:t>
      </w:r>
      <w:r w:rsidRPr="008864C5">
        <w:t xml:space="preserve"> </w:t>
      </w:r>
      <w:r>
        <w:t>общеобразовательная</w:t>
      </w:r>
      <w:r w:rsidRPr="008864C5">
        <w:t xml:space="preserve"> групп</w:t>
      </w:r>
      <w:r>
        <w:t>а, 1 вторая младшая общеобразовательная</w:t>
      </w:r>
      <w:r w:rsidRPr="008864C5">
        <w:t xml:space="preserve"> групп</w:t>
      </w:r>
      <w:r>
        <w:t>а.</w:t>
      </w:r>
    </w:p>
    <w:p w:rsidR="00106B51" w:rsidRPr="00872DA5" w:rsidRDefault="00106B51" w:rsidP="000F24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5F9">
        <w:lastRenderedPageBreak/>
        <w:t xml:space="preserve">      </w:t>
      </w:r>
      <w:r w:rsidR="008B3125">
        <w:rPr>
          <w:rFonts w:ascii="Times New Roman" w:hAnsi="Times New Roman"/>
          <w:sz w:val="24"/>
          <w:szCs w:val="24"/>
        </w:rPr>
        <w:t>Ведущие цели</w:t>
      </w:r>
      <w:r w:rsidRPr="00872DA5">
        <w:rPr>
          <w:rFonts w:ascii="Times New Roman" w:hAnsi="Times New Roman"/>
          <w:sz w:val="24"/>
          <w:szCs w:val="24"/>
        </w:rPr>
        <w:t xml:space="preserve"> деятельности Детского сада – осуществление образовательной деятельности по реализации образовательных п</w:t>
      </w:r>
      <w:r w:rsidR="008B3125">
        <w:rPr>
          <w:rFonts w:ascii="Times New Roman" w:hAnsi="Times New Roman"/>
          <w:sz w:val="24"/>
          <w:szCs w:val="24"/>
        </w:rPr>
        <w:t>рограмм дошкольного образования;</w:t>
      </w:r>
    </w:p>
    <w:p w:rsidR="008B3125" w:rsidRPr="00DE56D7" w:rsidRDefault="008B3125" w:rsidP="000F24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B407E">
        <w:rPr>
          <w:rFonts w:ascii="Times New Roman" w:hAnsi="Times New Roman"/>
          <w:sz w:val="24"/>
          <w:szCs w:val="24"/>
        </w:rPr>
        <w:t>оздание     условий   для   всех   участников   образовательного    процесса,    способствующих   полноценному, целостному развитию базисных качеств личности дошкольника, формированию   психологической готовности детей к школе и квалифицированной коррекции речевого развития детей посредством  взаимодействия специалистов,  воспитателей и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8B3125" w:rsidRPr="00F15B68" w:rsidRDefault="008B3125" w:rsidP="000F2419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15B68">
        <w:rPr>
          <w:rFonts w:ascii="Times New Roman" w:hAnsi="Times New Roman"/>
          <w:sz w:val="24"/>
          <w:szCs w:val="24"/>
          <w:lang w:eastAsia="ru-RU"/>
        </w:rPr>
        <w:t>Достичь качественного образовательного уровня всех воспитанников ДОУ, создавая оптимальную среду для укрепления физического и психического здоровья детей в условия</w:t>
      </w:r>
      <w:r>
        <w:rPr>
          <w:rFonts w:ascii="Times New Roman" w:hAnsi="Times New Roman"/>
          <w:sz w:val="24"/>
          <w:szCs w:val="24"/>
          <w:lang w:eastAsia="ru-RU"/>
        </w:rPr>
        <w:t xml:space="preserve">х развивающего обучения, </w:t>
      </w:r>
      <w:r w:rsidRPr="00F15B68">
        <w:rPr>
          <w:rFonts w:ascii="Times New Roman" w:hAnsi="Times New Roman"/>
          <w:sz w:val="24"/>
          <w:szCs w:val="24"/>
          <w:lang w:eastAsia="ru-RU"/>
        </w:rPr>
        <w:t>коллектив ДОУ</w:t>
      </w:r>
      <w:r>
        <w:rPr>
          <w:rFonts w:ascii="Times New Roman" w:hAnsi="Times New Roman"/>
          <w:sz w:val="24"/>
          <w:szCs w:val="24"/>
          <w:lang w:eastAsia="ru-RU"/>
        </w:rPr>
        <w:t>, р</w:t>
      </w:r>
      <w:r w:rsidRPr="00F15B68">
        <w:rPr>
          <w:rFonts w:ascii="Times New Roman" w:hAnsi="Times New Roman"/>
          <w:sz w:val="24"/>
          <w:szCs w:val="24"/>
          <w:lang w:eastAsia="ru-RU"/>
        </w:rPr>
        <w:t xml:space="preserve">уководствуясь вышеуказанной целью, 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решались</w:t>
      </w:r>
      <w:r w:rsidRPr="00F15B68">
        <w:rPr>
          <w:rFonts w:ascii="Times New Roman" w:hAnsi="Times New Roman"/>
          <w:sz w:val="24"/>
          <w:szCs w:val="24"/>
          <w:lang w:eastAsia="ru-RU"/>
        </w:rPr>
        <w:t xml:space="preserve"> следующие      </w:t>
      </w:r>
      <w:r w:rsidRPr="00F15B68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8B3125" w:rsidRPr="00AB407E" w:rsidRDefault="008B3125" w:rsidP="000F24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A3A2A">
        <w:rPr>
          <w:rFonts w:ascii="Times New Roman" w:hAnsi="Times New Roman"/>
          <w:sz w:val="24"/>
          <w:szCs w:val="24"/>
        </w:rPr>
        <w:t>Совершенствовать  профессиональную компетентность педагогов  в создании условий для организации воспитательно -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в ДОУ в соответствии с ФГОС ДО,</w:t>
      </w:r>
      <w:r w:rsidRPr="00AB407E">
        <w:rPr>
          <w:rFonts w:ascii="Times New Roman" w:hAnsi="Times New Roman"/>
          <w:sz w:val="24"/>
          <w:szCs w:val="24"/>
        </w:rPr>
        <w:t xml:space="preserve"> с целью создания равных стартовых возможностей для каждого ребенка в получ</w:t>
      </w:r>
      <w:r>
        <w:rPr>
          <w:rFonts w:ascii="Times New Roman" w:hAnsi="Times New Roman"/>
          <w:sz w:val="24"/>
          <w:szCs w:val="24"/>
        </w:rPr>
        <w:t xml:space="preserve">ении </w:t>
      </w:r>
      <w:r w:rsidRPr="00AB407E">
        <w:rPr>
          <w:rFonts w:ascii="Times New Roman" w:hAnsi="Times New Roman"/>
          <w:sz w:val="24"/>
          <w:szCs w:val="24"/>
        </w:rPr>
        <w:t>качественного дошкольного образования.</w:t>
      </w:r>
    </w:p>
    <w:p w:rsidR="008B3125" w:rsidRPr="004A6F9E" w:rsidRDefault="008B3125" w:rsidP="000F24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53ED5">
        <w:rPr>
          <w:rFonts w:ascii="Times New Roman" w:hAnsi="Times New Roman"/>
          <w:color w:val="000000"/>
          <w:sz w:val="24"/>
          <w:szCs w:val="24"/>
        </w:rPr>
        <w:t>Продолжать создавать условия для формирования у детей физических, интеллектуальных, личностных качеств, обеспечивающих готовност</w:t>
      </w:r>
      <w:r>
        <w:rPr>
          <w:rFonts w:ascii="Times New Roman" w:hAnsi="Times New Roman"/>
          <w:color w:val="000000"/>
          <w:sz w:val="24"/>
          <w:szCs w:val="24"/>
        </w:rPr>
        <w:t xml:space="preserve">ь ребенка к школьному обучению и </w:t>
      </w:r>
      <w:r w:rsidRPr="004A6F9E">
        <w:rPr>
          <w:rFonts w:ascii="Times New Roman" w:hAnsi="Times New Roman"/>
          <w:sz w:val="24"/>
          <w:szCs w:val="24"/>
        </w:rPr>
        <w:t>квалифицированной коррекции речевого развития детей</w:t>
      </w:r>
      <w:r>
        <w:rPr>
          <w:rFonts w:ascii="Times New Roman" w:hAnsi="Times New Roman"/>
          <w:sz w:val="24"/>
          <w:szCs w:val="24"/>
        </w:rPr>
        <w:t xml:space="preserve"> с ТНР.</w:t>
      </w:r>
    </w:p>
    <w:p w:rsidR="008B3125" w:rsidRPr="00CA3A2A" w:rsidRDefault="008B3125" w:rsidP="000F2419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CA3A2A">
        <w:rPr>
          <w:rFonts w:ascii="Times New Roman" w:hAnsi="Times New Roman"/>
          <w:sz w:val="24"/>
          <w:szCs w:val="24"/>
        </w:rPr>
        <w:t xml:space="preserve">3. Совершенствовать работу педагогического коллектива, направленную на развитие поисково-экспериментальной деятельности с детьми дошкольного возраста, с целью развития их </w:t>
      </w:r>
      <w:r>
        <w:rPr>
          <w:rFonts w:ascii="Times New Roman" w:hAnsi="Times New Roman"/>
          <w:sz w:val="24"/>
          <w:szCs w:val="24"/>
        </w:rPr>
        <w:t>познавательно-речевой активности</w:t>
      </w:r>
      <w:r w:rsidRPr="00CA3A2A">
        <w:rPr>
          <w:rFonts w:ascii="Times New Roman" w:hAnsi="Times New Roman"/>
          <w:sz w:val="24"/>
          <w:szCs w:val="24"/>
        </w:rPr>
        <w:t>, творческой инициативы</w:t>
      </w:r>
      <w:r>
        <w:rPr>
          <w:rFonts w:ascii="Times New Roman" w:hAnsi="Times New Roman"/>
          <w:sz w:val="24"/>
          <w:szCs w:val="24"/>
        </w:rPr>
        <w:t xml:space="preserve"> через использование проектного метода</w:t>
      </w:r>
      <w:r w:rsidRPr="00CA3A2A">
        <w:rPr>
          <w:rFonts w:ascii="Times New Roman" w:hAnsi="Times New Roman"/>
          <w:sz w:val="24"/>
          <w:szCs w:val="24"/>
        </w:rPr>
        <w:t>.</w:t>
      </w:r>
    </w:p>
    <w:p w:rsidR="008B3125" w:rsidRPr="00153ED5" w:rsidRDefault="008B3125" w:rsidP="000F2419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Организовать работу по развитию двигательной активности дошкольников </w:t>
      </w:r>
      <w:r w:rsidRPr="00E76E78">
        <w:rPr>
          <w:rFonts w:ascii="Times New Roman" w:hAnsi="Times New Roman"/>
          <w:sz w:val="24"/>
          <w:szCs w:val="24"/>
        </w:rPr>
        <w:t xml:space="preserve"> через реализацию </w:t>
      </w:r>
      <w:r>
        <w:rPr>
          <w:rFonts w:ascii="Times New Roman" w:hAnsi="Times New Roman"/>
          <w:sz w:val="24"/>
          <w:szCs w:val="24"/>
        </w:rPr>
        <w:t xml:space="preserve"> различных методов и приемов на прогулке</w:t>
      </w:r>
      <w:r w:rsidRPr="00E76E78">
        <w:rPr>
          <w:rFonts w:ascii="Times New Roman" w:hAnsi="Times New Roman"/>
          <w:sz w:val="24"/>
          <w:szCs w:val="24"/>
        </w:rPr>
        <w:t>.</w:t>
      </w:r>
    </w:p>
    <w:p w:rsidR="008B3125" w:rsidRDefault="008B3125" w:rsidP="000F2419">
      <w:pPr>
        <w:pStyle w:val="a4"/>
        <w:spacing w:line="276" w:lineRule="auto"/>
        <w:jc w:val="both"/>
      </w:pPr>
      <w:r>
        <w:t>5</w:t>
      </w:r>
      <w:r w:rsidRPr="00153ED5">
        <w:t xml:space="preserve">. Осуществлять взаимодействие с семьями воспитанников,  </w:t>
      </w:r>
      <w:r w:rsidRPr="00153ED5">
        <w:rPr>
          <w:bCs/>
        </w:rPr>
        <w:t xml:space="preserve">содействуя созданию дружелюбного партнерства между детским садом и семьями дошкольников </w:t>
      </w:r>
      <w:r w:rsidRPr="00153ED5">
        <w:rPr>
          <w:color w:val="1D1D1D"/>
        </w:rPr>
        <w:t xml:space="preserve">для обеспечения полноценного развития ребенка и </w:t>
      </w:r>
      <w:r w:rsidRPr="00153ED5">
        <w:t>осуществления коррекции недостатков речевого и психофизического развития у дошкольников со сложной речевой патологией.</w:t>
      </w:r>
    </w:p>
    <w:p w:rsidR="008B3125" w:rsidRPr="00DE56D7" w:rsidRDefault="008B3125" w:rsidP="000F2419">
      <w:pPr>
        <w:pStyle w:val="a4"/>
        <w:spacing w:line="276" w:lineRule="auto"/>
        <w:jc w:val="both"/>
        <w:rPr>
          <w:b/>
        </w:rPr>
      </w:pPr>
      <w:r w:rsidRPr="00F15B68">
        <w:t>Они  достигались за счет:</w:t>
      </w:r>
    </w:p>
    <w:p w:rsidR="008B3125" w:rsidRPr="00F15B68" w:rsidRDefault="008B3125" w:rsidP="000F2419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15B68">
        <w:rPr>
          <w:rFonts w:ascii="Times New Roman" w:hAnsi="Times New Roman"/>
          <w:sz w:val="24"/>
          <w:szCs w:val="24"/>
          <w:lang w:eastAsia="ru-RU"/>
        </w:rPr>
        <w:t>достаточно высокого профессионального потенциала педагогов;</w:t>
      </w:r>
    </w:p>
    <w:p w:rsidR="008B3125" w:rsidRPr="00F15B68" w:rsidRDefault="008B3125" w:rsidP="000F2419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 xml:space="preserve">-коллективного  целеполагания — определения годовых задач, реализация которых содействует  более качественному </w:t>
      </w:r>
      <w:r>
        <w:rPr>
          <w:rFonts w:ascii="Times New Roman" w:hAnsi="Times New Roman"/>
          <w:color w:val="000000"/>
          <w:sz w:val="24"/>
          <w:szCs w:val="24"/>
        </w:rPr>
        <w:t>формированию</w:t>
      </w:r>
      <w:r w:rsidRPr="00153ED5">
        <w:rPr>
          <w:rFonts w:ascii="Times New Roman" w:hAnsi="Times New Roman"/>
          <w:color w:val="000000"/>
          <w:sz w:val="24"/>
          <w:szCs w:val="24"/>
        </w:rPr>
        <w:t xml:space="preserve"> у детей физических, интеллектуальных, личностных качеств, обеспечивающих готовност</w:t>
      </w:r>
      <w:r>
        <w:rPr>
          <w:rFonts w:ascii="Times New Roman" w:hAnsi="Times New Roman"/>
          <w:color w:val="000000"/>
          <w:sz w:val="24"/>
          <w:szCs w:val="24"/>
        </w:rPr>
        <w:t xml:space="preserve">ь ребенка к школьному обучению и </w:t>
      </w:r>
      <w:r w:rsidRPr="004A6F9E">
        <w:rPr>
          <w:rFonts w:ascii="Times New Roman" w:hAnsi="Times New Roman"/>
          <w:sz w:val="24"/>
          <w:szCs w:val="24"/>
        </w:rPr>
        <w:t>квалифицированной коррекции речевого развития детей</w:t>
      </w:r>
      <w:r>
        <w:rPr>
          <w:rFonts w:ascii="Times New Roman" w:hAnsi="Times New Roman"/>
          <w:sz w:val="24"/>
          <w:szCs w:val="24"/>
        </w:rPr>
        <w:t xml:space="preserve"> с ТНР</w:t>
      </w:r>
      <w:r w:rsidRPr="00F15B68">
        <w:rPr>
          <w:rFonts w:ascii="Times New Roman" w:hAnsi="Times New Roman"/>
          <w:sz w:val="24"/>
          <w:szCs w:val="24"/>
          <w:lang w:eastAsia="ru-RU"/>
        </w:rPr>
        <w:t>;</w:t>
      </w:r>
    </w:p>
    <w:p w:rsidR="008B3125" w:rsidRPr="00F15B68" w:rsidRDefault="008B3125" w:rsidP="000F2419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-построения воспитательно-образовательного процесса в соответствии с закономерностями возрастного развития и потребностями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5B68">
        <w:rPr>
          <w:rFonts w:ascii="Times New Roman" w:hAnsi="Times New Roman"/>
          <w:sz w:val="24"/>
          <w:szCs w:val="24"/>
          <w:lang w:eastAsia="ru-RU"/>
        </w:rPr>
        <w:t>( обучение через игру, проблемно- поисковые методы, индивидуальные и подгрупповые формы работы и др.);</w:t>
      </w:r>
    </w:p>
    <w:p w:rsidR="008B3125" w:rsidRDefault="008B3125" w:rsidP="00CF749E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-обновлением предметно – развивающей среды в группах и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всоответствии с ФГОС</w:t>
      </w:r>
      <w:r w:rsidRPr="00F15B68">
        <w:rPr>
          <w:rFonts w:ascii="Times New Roman" w:hAnsi="Times New Roman"/>
          <w:sz w:val="24"/>
          <w:szCs w:val="24"/>
          <w:lang w:eastAsia="ru-RU"/>
        </w:rPr>
        <w:t>;</w:t>
      </w:r>
    </w:p>
    <w:p w:rsidR="008B3125" w:rsidRDefault="008B3125" w:rsidP="000F24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72DA5">
        <w:rPr>
          <w:rFonts w:ascii="Times New Roman" w:hAnsi="Times New Roman"/>
          <w:sz w:val="24"/>
          <w:szCs w:val="24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</w:t>
      </w:r>
      <w:r>
        <w:rPr>
          <w:rFonts w:ascii="Times New Roman" w:hAnsi="Times New Roman"/>
          <w:sz w:val="24"/>
          <w:szCs w:val="24"/>
        </w:rPr>
        <w:t xml:space="preserve">формирование и развитие правильной речи, </w:t>
      </w:r>
      <w:r w:rsidRPr="00872DA5">
        <w:rPr>
          <w:rFonts w:ascii="Times New Roman" w:hAnsi="Times New Roman"/>
          <w:sz w:val="24"/>
          <w:szCs w:val="24"/>
        </w:rPr>
        <w:t>сохранение и укрепление здоровья воспитанников.</w:t>
      </w:r>
    </w:p>
    <w:p w:rsidR="00CF749E" w:rsidRDefault="008B3125" w:rsidP="00CF749E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В течение года </w:t>
      </w:r>
      <w:r w:rsidRPr="00F15B68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деятельность ДОУ</w:t>
      </w:r>
      <w:r w:rsidRPr="00F15B68">
        <w:rPr>
          <w:rFonts w:ascii="Times New Roman" w:hAnsi="Times New Roman"/>
          <w:sz w:val="24"/>
          <w:szCs w:val="24"/>
          <w:lang w:eastAsia="ru-RU"/>
        </w:rPr>
        <w:t> была направлена на:</w:t>
      </w:r>
    </w:p>
    <w:p w:rsidR="008B3125" w:rsidRPr="00F15B68" w:rsidRDefault="008B3125" w:rsidP="00CF749E">
      <w:pPr>
        <w:numPr>
          <w:ilvl w:val="0"/>
          <w:numId w:val="1"/>
        </w:numPr>
        <w:shd w:val="clear" w:color="auto" w:fill="FFFFFF" w:themeFill="background1"/>
        <w:spacing w:line="276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создание атмосферы эмоционального комфорта, условий для самовыражения, саморазвития;</w:t>
      </w:r>
    </w:p>
    <w:p w:rsidR="008B3125" w:rsidRPr="00F15B68" w:rsidRDefault="008B3125" w:rsidP="00CF749E">
      <w:pPr>
        <w:numPr>
          <w:ilvl w:val="0"/>
          <w:numId w:val="1"/>
        </w:numPr>
        <w:shd w:val="clear" w:color="auto" w:fill="FFFFFF" w:themeFill="background1"/>
        <w:spacing w:line="276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lastRenderedPageBreak/>
        <w:t>создание условий, благоприятствующих становлению базисных характеристик личности дошкольника, отвечающих современным требованиям;</w:t>
      </w:r>
    </w:p>
    <w:p w:rsidR="008B3125" w:rsidRPr="00F15B68" w:rsidRDefault="008B3125" w:rsidP="00CF749E">
      <w:pPr>
        <w:numPr>
          <w:ilvl w:val="0"/>
          <w:numId w:val="1"/>
        </w:numPr>
        <w:shd w:val="clear" w:color="auto" w:fill="FFFFFF" w:themeFill="background1"/>
        <w:spacing w:line="276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использование традиционных, инновационных технологий, направленных на обновление образовательного процесса, развитие познавательных способностей детей и их творческого потенциала;</w:t>
      </w:r>
    </w:p>
    <w:p w:rsidR="008B3125" w:rsidRPr="00F15B68" w:rsidRDefault="008B3125" w:rsidP="00CF749E">
      <w:pPr>
        <w:numPr>
          <w:ilvl w:val="0"/>
          <w:numId w:val="1"/>
        </w:numPr>
        <w:shd w:val="clear" w:color="auto" w:fill="FFFFFF" w:themeFill="background1"/>
        <w:spacing w:line="276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повышение профессионального мастерства педагогов.</w:t>
      </w:r>
    </w:p>
    <w:p w:rsidR="008B3125" w:rsidRPr="00872DA5" w:rsidRDefault="008B3125" w:rsidP="00CF74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6B51" w:rsidRPr="00872DA5" w:rsidRDefault="00106B51" w:rsidP="00CF749E">
      <w:pPr>
        <w:spacing w:line="276" w:lineRule="auto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Режим работы Детского сада</w:t>
      </w:r>
      <w:r>
        <w:rPr>
          <w:rFonts w:ascii="Times New Roman" w:hAnsi="Times New Roman"/>
          <w:sz w:val="24"/>
          <w:szCs w:val="24"/>
        </w:rPr>
        <w:t>:</w:t>
      </w:r>
    </w:p>
    <w:p w:rsidR="00106B51" w:rsidRDefault="00106B51" w:rsidP="00CF749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72DA5">
        <w:rPr>
          <w:rFonts w:ascii="Times New Roman" w:hAnsi="Times New Roman"/>
          <w:sz w:val="24"/>
          <w:szCs w:val="24"/>
        </w:rPr>
        <w:t>абочая неделя – пятидневная, с понедельника по пятницу. Длительность пребывания детей в группах – 12</w:t>
      </w:r>
      <w:r>
        <w:rPr>
          <w:rFonts w:ascii="Times New Roman" w:hAnsi="Times New Roman"/>
          <w:sz w:val="24"/>
          <w:szCs w:val="24"/>
        </w:rPr>
        <w:t xml:space="preserve"> часов. Режим работы групп – с 7:00 до 19</w:t>
      </w:r>
      <w:r w:rsidRPr="00872DA5">
        <w:rPr>
          <w:rFonts w:ascii="Times New Roman" w:hAnsi="Times New Roman"/>
          <w:sz w:val="24"/>
          <w:szCs w:val="24"/>
        </w:rPr>
        <w:t>:00.</w:t>
      </w:r>
    </w:p>
    <w:p w:rsidR="00106B51" w:rsidRPr="000E6669" w:rsidRDefault="00106B51" w:rsidP="00CF749E">
      <w:pPr>
        <w:tabs>
          <w:tab w:val="left" w:pos="1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669">
        <w:rPr>
          <w:rFonts w:ascii="Times New Roman" w:hAnsi="Times New Roman"/>
          <w:sz w:val="24"/>
          <w:szCs w:val="24"/>
        </w:rPr>
        <w:t xml:space="preserve">     МБДОУ детский сад № 53 города Белово 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дизартрией.   </w:t>
      </w:r>
    </w:p>
    <w:p w:rsidR="00106B51" w:rsidRPr="00872DA5" w:rsidRDefault="00106B51" w:rsidP="00CF74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669">
        <w:rPr>
          <w:rFonts w:ascii="Times New Roman" w:hAnsi="Times New Roman"/>
          <w:sz w:val="24"/>
          <w:szCs w:val="24"/>
        </w:rPr>
        <w:t xml:space="preserve">   </w:t>
      </w:r>
      <w:r w:rsidRPr="000E6669">
        <w:rPr>
          <w:rFonts w:ascii="Times New Roman" w:hAnsi="Times New Roman"/>
          <w:sz w:val="24"/>
          <w:szCs w:val="24"/>
        </w:rPr>
        <w:tab/>
        <w:t xml:space="preserve">В логопедическую группу зачисляются дети на основании ПМПК (психолого-медико-педагогическая комиссия) и направления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Беловского городского округа</w:t>
      </w:r>
      <w:r w:rsidRPr="000E6669">
        <w:rPr>
          <w:rFonts w:ascii="Times New Roman" w:hAnsi="Times New Roman"/>
          <w:sz w:val="24"/>
          <w:szCs w:val="24"/>
        </w:rPr>
        <w:t xml:space="preserve">.         Действенную помощь этим  детям оказывают высококвалифицированные специалисты: учителя-логопеды, воспитатели, музыкальный руководитель,  медицинские работники. </w:t>
      </w:r>
      <w:r w:rsidRPr="000E6669">
        <w:rPr>
          <w:rFonts w:ascii="Times New Roman" w:hAnsi="Times New Roman"/>
          <w:b/>
          <w:sz w:val="24"/>
          <w:szCs w:val="24"/>
        </w:rPr>
        <w:t xml:space="preserve">       </w:t>
      </w:r>
      <w:bookmarkStart w:id="0" w:name="page9"/>
      <w:bookmarkEnd w:id="0"/>
    </w:p>
    <w:p w:rsidR="00106B51" w:rsidRDefault="00106B51" w:rsidP="00CF749E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B51" w:rsidRDefault="00106B51" w:rsidP="000F241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72DA5">
        <w:rPr>
          <w:rFonts w:ascii="Times New Roman" w:hAnsi="Times New Roman"/>
          <w:b/>
          <w:sz w:val="24"/>
          <w:szCs w:val="24"/>
        </w:rPr>
        <w:t>. Система управления организации</w:t>
      </w:r>
    </w:p>
    <w:p w:rsidR="00106B51" w:rsidRPr="00872DA5" w:rsidRDefault="00106B51" w:rsidP="000F241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B51" w:rsidRPr="00872DA5" w:rsidRDefault="00CF749E" w:rsidP="000F241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06B51" w:rsidRPr="00872DA5">
        <w:rPr>
          <w:rFonts w:ascii="Times New Roman" w:hAnsi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106B51" w:rsidRPr="00872DA5" w:rsidRDefault="00106B51" w:rsidP="000F241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106B51" w:rsidRDefault="00106B51" w:rsidP="00106B5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5702">
        <w:rPr>
          <w:rFonts w:ascii="Times New Roman" w:hAnsi="Times New Roman"/>
          <w:b/>
          <w:bCs/>
          <w:sz w:val="24"/>
          <w:szCs w:val="24"/>
          <w:lang w:eastAsia="ru-RU"/>
        </w:rPr>
        <w:t>Органы управления, действующие в Детском саду</w:t>
      </w:r>
    </w:p>
    <w:p w:rsidR="00106B51" w:rsidRDefault="00106B51" w:rsidP="00106B5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106B51" w:rsidTr="00595E65">
        <w:tc>
          <w:tcPr>
            <w:tcW w:w="2660" w:type="dxa"/>
          </w:tcPr>
          <w:p w:rsidR="00106B51" w:rsidRPr="00830563" w:rsidRDefault="00106B51" w:rsidP="00595E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5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911" w:type="dxa"/>
          </w:tcPr>
          <w:p w:rsidR="00106B51" w:rsidRDefault="00106B51" w:rsidP="00595E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5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</w:t>
            </w:r>
          </w:p>
          <w:p w:rsidR="00106B51" w:rsidRPr="00830563" w:rsidRDefault="00106B51" w:rsidP="00595E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06B51" w:rsidTr="00595E65">
        <w:tc>
          <w:tcPr>
            <w:tcW w:w="2660" w:type="dxa"/>
          </w:tcPr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911" w:type="dxa"/>
          </w:tcPr>
          <w:p w:rsidR="00106B51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B51" w:rsidTr="00595E65">
        <w:tc>
          <w:tcPr>
            <w:tcW w:w="2660" w:type="dxa"/>
          </w:tcPr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6911" w:type="dxa"/>
          </w:tcPr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106B51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B51" w:rsidTr="00595E65">
        <w:tc>
          <w:tcPr>
            <w:tcW w:w="2660" w:type="dxa"/>
          </w:tcPr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911" w:type="dxa"/>
          </w:tcPr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− выбора учебников, учебных пособий, средств обучения и </w:t>
            </w: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воспитания;</w:t>
            </w:r>
          </w:p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06B51" w:rsidRDefault="00106B51" w:rsidP="00595E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  <w:p w:rsidR="00106B51" w:rsidRPr="00872DA5" w:rsidRDefault="00106B51" w:rsidP="00595E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B51" w:rsidTr="00595E65">
        <w:tc>
          <w:tcPr>
            <w:tcW w:w="2660" w:type="dxa"/>
          </w:tcPr>
          <w:p w:rsidR="00106B51" w:rsidRDefault="00106B51" w:rsidP="00595E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911" w:type="dxa"/>
          </w:tcPr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06B51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  <w:p w:rsidR="00106B51" w:rsidRPr="00872DA5" w:rsidRDefault="00106B51" w:rsidP="00595E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3125" w:rsidRPr="00995702" w:rsidRDefault="008B3125" w:rsidP="00106B5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6B51" w:rsidRPr="00872DA5" w:rsidRDefault="00106B51" w:rsidP="000F241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Структура и система управления соответствуют специфике </w:t>
      </w:r>
      <w:r>
        <w:rPr>
          <w:rFonts w:ascii="Times New Roman" w:hAnsi="Times New Roman"/>
          <w:sz w:val="24"/>
          <w:szCs w:val="24"/>
        </w:rPr>
        <w:t xml:space="preserve">деятельности Детского сада, </w:t>
      </w:r>
      <w:r w:rsidRPr="00FD5BC0">
        <w:rPr>
          <w:rFonts w:ascii="Times New Roman" w:hAnsi="Times New Roman"/>
          <w:sz w:val="24"/>
          <w:szCs w:val="24"/>
        </w:rPr>
        <w:t xml:space="preserve">соответствует Уставу, поставленным целям и задачам </w:t>
      </w:r>
      <w:r>
        <w:rPr>
          <w:rFonts w:ascii="Times New Roman" w:hAnsi="Times New Roman"/>
          <w:sz w:val="24"/>
          <w:szCs w:val="24"/>
        </w:rPr>
        <w:t>Д</w:t>
      </w:r>
      <w:r w:rsidRPr="00FD5BC0">
        <w:rPr>
          <w:rFonts w:ascii="Times New Roman" w:hAnsi="Times New Roman"/>
          <w:sz w:val="24"/>
          <w:szCs w:val="24"/>
        </w:rPr>
        <w:t xml:space="preserve">ОУ. В </w:t>
      </w:r>
      <w:r>
        <w:rPr>
          <w:rFonts w:ascii="Times New Roman" w:hAnsi="Times New Roman"/>
          <w:sz w:val="24"/>
          <w:szCs w:val="24"/>
        </w:rPr>
        <w:t xml:space="preserve">детском саду </w:t>
      </w:r>
      <w:r w:rsidRPr="00FD5BC0">
        <w:rPr>
          <w:rFonts w:ascii="Times New Roman" w:hAnsi="Times New Roman"/>
          <w:sz w:val="24"/>
          <w:szCs w:val="24"/>
        </w:rPr>
        <w:t xml:space="preserve">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направлений, активно работает родительская общественность, привлекаются к управлению другие общественные организации. В ДОУ сложилась достаточно эффективная система управления, позволяющая быстро реагировать на изменения внешней среды: нормативной базы, демографической ситуации, требований потребителей.</w:t>
      </w:r>
    </w:p>
    <w:p w:rsidR="00106B51" w:rsidRDefault="00106B51" w:rsidP="000F241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B51" w:rsidRDefault="00106B51" w:rsidP="000F241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DA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72DA5">
        <w:rPr>
          <w:rFonts w:ascii="Times New Roman" w:hAnsi="Times New Roman"/>
          <w:b/>
          <w:bCs/>
          <w:sz w:val="24"/>
          <w:szCs w:val="24"/>
        </w:rPr>
        <w:t>. Оценка образовательной деятельности</w:t>
      </w:r>
    </w:p>
    <w:p w:rsidR="00106B51" w:rsidRPr="00872DA5" w:rsidRDefault="00106B51" w:rsidP="000F241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B51" w:rsidRDefault="00106B51" w:rsidP="000F24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56FE0" w:rsidRDefault="00856FE0" w:rsidP="000F2419">
      <w:pPr>
        <w:widowControl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72DA5">
        <w:rPr>
          <w:rFonts w:ascii="Times New Roman" w:hAnsi="Times New Roman"/>
          <w:sz w:val="24"/>
          <w:szCs w:val="24"/>
        </w:rPr>
        <w:t>Образовательная деятельность вед</w:t>
      </w:r>
      <w:r>
        <w:rPr>
          <w:rFonts w:ascii="Times New Roman" w:hAnsi="Times New Roman"/>
          <w:sz w:val="24"/>
          <w:szCs w:val="24"/>
        </w:rPr>
        <w:t>ется на основании утвержденной О</w:t>
      </w:r>
      <w:r w:rsidRPr="00872DA5">
        <w:rPr>
          <w:rFonts w:ascii="Times New Roman" w:hAnsi="Times New Roman"/>
          <w:sz w:val="24"/>
          <w:szCs w:val="24"/>
        </w:rPr>
        <w:t>сновной образовательной программы дошкольного образования, которая составлена в соответствии с ФГОС дошкольного образования</w:t>
      </w:r>
      <w:r w:rsidR="00CF749E">
        <w:rPr>
          <w:rFonts w:ascii="Times New Roman" w:hAnsi="Times New Roman"/>
          <w:sz w:val="24"/>
          <w:szCs w:val="24"/>
        </w:rPr>
        <w:t>.</w:t>
      </w:r>
    </w:p>
    <w:p w:rsidR="00CF749E" w:rsidRPr="00CF749E" w:rsidRDefault="00CF749E" w:rsidP="000F2419">
      <w:pPr>
        <w:widowControl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6FE0">
        <w:rPr>
          <w:rFonts w:ascii="Times New Roman" w:hAnsi="Times New Roman"/>
          <w:sz w:val="24"/>
          <w:szCs w:val="24"/>
        </w:rPr>
        <w:t>Основная образовательная программа ДОУ – это нормативно-управленческий документ, характеризующий специфику содержания образования и особенности организации образовательной деятельности с учётом федерального государственного образовательного стандарта дошкольного образования, региональных особенностей.</w:t>
      </w:r>
      <w:r w:rsidRPr="00856FE0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</w:t>
      </w:r>
    </w:p>
    <w:p w:rsidR="00856FE0" w:rsidRDefault="00856FE0" w:rsidP="000F2419">
      <w:pPr>
        <w:autoSpaceDE w:val="0"/>
        <w:autoSpaceDN w:val="0"/>
        <w:spacing w:line="276" w:lineRule="auto"/>
        <w:ind w:firstLine="567"/>
        <w:jc w:val="both"/>
        <w:rPr>
          <w:rStyle w:val="FontStyle19"/>
          <w:sz w:val="24"/>
          <w:szCs w:val="24"/>
        </w:rPr>
      </w:pPr>
      <w:r w:rsidRPr="00B35D78">
        <w:rPr>
          <w:rStyle w:val="FontStyle19"/>
          <w:sz w:val="24"/>
          <w:szCs w:val="24"/>
        </w:rPr>
        <w:t>Содержание работы представлено по возрас</w:t>
      </w:r>
      <w:r w:rsidRPr="00B35D78">
        <w:rPr>
          <w:rStyle w:val="FontStyle19"/>
          <w:sz w:val="24"/>
          <w:szCs w:val="24"/>
        </w:rPr>
        <w:softHyphen/>
        <w:t>тным группам. Программа охватывает три возрастных периода физи</w:t>
      </w:r>
      <w:r w:rsidRPr="00B35D78">
        <w:rPr>
          <w:rStyle w:val="FontStyle19"/>
          <w:sz w:val="24"/>
          <w:szCs w:val="24"/>
        </w:rPr>
        <w:softHyphen/>
        <w:t>ческого и психического развития детей: младший дошкольный возраст – 3 до 4 лет (младшая группа), средний до</w:t>
      </w:r>
      <w:r w:rsidRPr="00B35D78">
        <w:rPr>
          <w:rStyle w:val="FontStyle19"/>
          <w:sz w:val="24"/>
          <w:szCs w:val="24"/>
        </w:rPr>
        <w:softHyphen/>
        <w:t xml:space="preserve">школьный возраст — от 4 </w:t>
      </w:r>
      <w:r w:rsidRPr="00B35D78">
        <w:rPr>
          <w:rStyle w:val="FontStyle19"/>
          <w:sz w:val="24"/>
          <w:szCs w:val="24"/>
        </w:rPr>
        <w:lastRenderedPageBreak/>
        <w:t>до 5 лет (средняя группа), старший дошкольный возраст — от 5 до 7 лет (старшая и подготовительная к школе группы).</w:t>
      </w:r>
    </w:p>
    <w:p w:rsidR="000F2419" w:rsidRDefault="000F2419" w:rsidP="000F24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посещают 143 воспитанника в возрасте от 3</w:t>
      </w:r>
      <w:r w:rsidRPr="00872DA5">
        <w:rPr>
          <w:rFonts w:ascii="Times New Roman" w:hAnsi="Times New Roman"/>
          <w:sz w:val="24"/>
          <w:szCs w:val="24"/>
        </w:rPr>
        <w:t xml:space="preserve"> до 7 лет. В Детском саду сформировано 6 групп. Из них:</w:t>
      </w:r>
    </w:p>
    <w:p w:rsidR="000F2419" w:rsidRPr="00655D4C" w:rsidRDefault="000F2419" w:rsidP="000F24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 xml:space="preserve">- 1 вторая младшая общеобразовательная группа </w:t>
      </w:r>
      <w:r>
        <w:rPr>
          <w:rFonts w:ascii="Times New Roman" w:hAnsi="Times New Roman"/>
          <w:sz w:val="24"/>
          <w:szCs w:val="24"/>
        </w:rPr>
        <w:t>- 26</w:t>
      </w:r>
      <w:r w:rsidRPr="00655D4C">
        <w:rPr>
          <w:rFonts w:ascii="Times New Roman" w:hAnsi="Times New Roman"/>
          <w:sz w:val="24"/>
          <w:szCs w:val="24"/>
        </w:rPr>
        <w:t xml:space="preserve"> детей</w:t>
      </w:r>
    </w:p>
    <w:p w:rsidR="000F2419" w:rsidRPr="00655D4C" w:rsidRDefault="000F2419" w:rsidP="000F24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>- 1 средняя</w:t>
      </w:r>
      <w:r>
        <w:rPr>
          <w:rFonts w:ascii="Times New Roman" w:hAnsi="Times New Roman"/>
          <w:sz w:val="24"/>
          <w:szCs w:val="24"/>
        </w:rPr>
        <w:t xml:space="preserve"> общеобразовательная группа - 27</w:t>
      </w:r>
      <w:r w:rsidRPr="00655D4C">
        <w:rPr>
          <w:rFonts w:ascii="Times New Roman" w:hAnsi="Times New Roman"/>
          <w:sz w:val="24"/>
          <w:szCs w:val="24"/>
        </w:rPr>
        <w:t xml:space="preserve"> детей</w:t>
      </w:r>
    </w:p>
    <w:p w:rsidR="000F2419" w:rsidRPr="00655D4C" w:rsidRDefault="000F2419" w:rsidP="000F24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 xml:space="preserve">- 2 старшие группы для детей с общим недоразвитием  речи - 47 детей </w:t>
      </w:r>
    </w:p>
    <w:p w:rsidR="000F2419" w:rsidRDefault="000F2419" w:rsidP="000F24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>- 2 подготовительные к школе группы для детей с общ</w:t>
      </w:r>
      <w:r>
        <w:rPr>
          <w:rFonts w:ascii="Times New Roman" w:hAnsi="Times New Roman"/>
          <w:sz w:val="24"/>
          <w:szCs w:val="24"/>
        </w:rPr>
        <w:t>им недоразвитием речи - 43</w:t>
      </w:r>
      <w:r w:rsidRPr="00655D4C">
        <w:rPr>
          <w:rFonts w:ascii="Times New Roman" w:hAnsi="Times New Roman"/>
          <w:sz w:val="24"/>
          <w:szCs w:val="24"/>
        </w:rPr>
        <w:t xml:space="preserve"> ребенка</w:t>
      </w:r>
    </w:p>
    <w:p w:rsidR="000F2419" w:rsidRPr="00B35D78" w:rsidRDefault="000F2419" w:rsidP="000F2419">
      <w:pPr>
        <w:autoSpaceDE w:val="0"/>
        <w:autoSpaceDN w:val="0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106B51" w:rsidRDefault="00856FE0" w:rsidP="000F24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6FE0">
        <w:rPr>
          <w:rFonts w:ascii="Times New Roman" w:hAnsi="Times New Roman"/>
          <w:sz w:val="24"/>
          <w:szCs w:val="24"/>
        </w:rPr>
        <w:t>Содержание образовательного процесса выстроено с учетом требований примерной образовательной программы дошкольного образования «От рождения  до школы»                        под редакцией Н.Е. Вераксы, Т.С. Комаровой, М.А. Васильевой</w:t>
      </w:r>
      <w:r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 xml:space="preserve"> </w:t>
      </w:r>
      <w:r w:rsidR="00106B51">
        <w:rPr>
          <w:rFonts w:ascii="Times New Roman" w:hAnsi="Times New Roman"/>
          <w:sz w:val="23"/>
          <w:szCs w:val="23"/>
        </w:rPr>
        <w:t>и парциальных программ,</w:t>
      </w:r>
      <w:r w:rsidR="00106B51">
        <w:rPr>
          <w:sz w:val="23"/>
          <w:szCs w:val="23"/>
        </w:rPr>
        <w:t xml:space="preserve">  </w:t>
      </w:r>
      <w:r w:rsidR="00106B51" w:rsidRPr="00872DA5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нормативами, с учетом недельной</w:t>
      </w:r>
      <w:r w:rsidR="00106B51">
        <w:rPr>
          <w:rFonts w:ascii="Times New Roman" w:hAnsi="Times New Roman"/>
          <w:sz w:val="24"/>
          <w:szCs w:val="24"/>
        </w:rPr>
        <w:t xml:space="preserve"> нагрузки </w:t>
      </w:r>
      <w:r w:rsidR="00106B51" w:rsidRPr="00B767D6">
        <w:rPr>
          <w:rFonts w:ascii="Times New Roman" w:hAnsi="Times New Roman"/>
          <w:sz w:val="24"/>
          <w:szCs w:val="24"/>
          <w:lang w:eastAsia="ru-RU"/>
        </w:rPr>
        <w:t>и Адаптиров</w:t>
      </w:r>
      <w:r w:rsidR="00106B51">
        <w:rPr>
          <w:rFonts w:ascii="Times New Roman" w:hAnsi="Times New Roman"/>
          <w:sz w:val="24"/>
          <w:szCs w:val="24"/>
          <w:lang w:eastAsia="ru-RU"/>
        </w:rPr>
        <w:t>анной образовательной программы</w:t>
      </w:r>
      <w:r w:rsidR="00106B51" w:rsidRPr="00B767D6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образования, которая позволяет строить систему коррекционно – развивающей работы в группах компенсирующей направленности для детей с общим недоразвитием речи. Адаптированная образовательная программа разработана на основе полного взаимодействия и преемственности всех специалисто</w:t>
      </w:r>
      <w:r w:rsidR="00106B51">
        <w:rPr>
          <w:rFonts w:ascii="Times New Roman" w:hAnsi="Times New Roman"/>
          <w:sz w:val="24"/>
          <w:szCs w:val="24"/>
          <w:lang w:eastAsia="ru-RU"/>
        </w:rPr>
        <w:t xml:space="preserve">в ДОУ и родителей дошкольников. Программы </w:t>
      </w:r>
      <w:r w:rsidR="00106B51" w:rsidRPr="00B767D6">
        <w:rPr>
          <w:rFonts w:ascii="Times New Roman" w:hAnsi="Times New Roman"/>
          <w:sz w:val="24"/>
          <w:szCs w:val="24"/>
          <w:lang w:eastAsia="ru-RU"/>
        </w:rPr>
        <w:t>основываются на комплексно – тематическом принципе построения образовательного процесса, построены с учетом принципа интеграции образовательных областей.</w:t>
      </w:r>
    </w:p>
    <w:p w:rsidR="00106B51" w:rsidRDefault="00106B51" w:rsidP="000F2419">
      <w:pPr>
        <w:spacing w:line="276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Язык обучения  - русский.</w:t>
      </w:r>
    </w:p>
    <w:p w:rsidR="00106B51" w:rsidRPr="00593ADE" w:rsidRDefault="00106B51" w:rsidP="00593ADE">
      <w:pPr>
        <w:widowControl w:val="0"/>
        <w:overflowPunct w:val="0"/>
        <w:autoSpaceDE w:val="0"/>
        <w:autoSpaceDN w:val="0"/>
        <w:adjustRightInd w:val="0"/>
        <w:spacing w:line="276" w:lineRule="auto"/>
        <w:ind w:left="6" w:firstLine="708"/>
        <w:jc w:val="both"/>
        <w:rPr>
          <w:rFonts w:ascii="Times New Roman" w:hAnsi="Times New Roman"/>
          <w:sz w:val="24"/>
          <w:szCs w:val="24"/>
        </w:rPr>
      </w:pPr>
      <w:r w:rsidRPr="005F12D4">
        <w:rPr>
          <w:rFonts w:ascii="Times New Roman" w:hAnsi="Times New Roman"/>
          <w:sz w:val="24"/>
          <w:szCs w:val="24"/>
        </w:rPr>
        <w:t xml:space="preserve">Приоритетными направлениями деятельности образовательного учреждения по реализации адаптированной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5F12D4">
        <w:rPr>
          <w:rFonts w:ascii="Times New Roman" w:hAnsi="Times New Roman"/>
          <w:sz w:val="24"/>
          <w:szCs w:val="24"/>
        </w:rPr>
        <w:t>образовательной программы дошкольного образования МБДОУ детский сад №53 города Белово являются: охрана жизни, укрепление физического и психического здоровья детей, обеспечение обучения, воспитания и коррекции речевых отклонений в развитии у воспитанников с ТНР.</w:t>
      </w:r>
    </w:p>
    <w:p w:rsidR="00856FE0" w:rsidRPr="000F2419" w:rsidRDefault="00856FE0" w:rsidP="00BA52E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F2419">
        <w:rPr>
          <w:rFonts w:ascii="Times New Roman" w:hAnsi="Times New Roman"/>
          <w:b/>
          <w:bCs/>
          <w:sz w:val="24"/>
          <w:szCs w:val="24"/>
        </w:rPr>
        <w:t>Особенности осуществления образовательного процесса:</w:t>
      </w:r>
    </w:p>
    <w:p w:rsidR="00856FE0" w:rsidRPr="000F2419" w:rsidRDefault="00856FE0" w:rsidP="00BA52E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419">
        <w:rPr>
          <w:rFonts w:ascii="Times New Roman" w:hAnsi="Times New Roman"/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</w:t>
      </w:r>
      <w:r w:rsidR="00593ADE">
        <w:rPr>
          <w:rFonts w:ascii="Times New Roman" w:hAnsi="Times New Roman"/>
          <w:sz w:val="24"/>
          <w:szCs w:val="24"/>
        </w:rPr>
        <w:t>образовательным областям</w:t>
      </w:r>
      <w:r w:rsidRPr="000F2419">
        <w:rPr>
          <w:rFonts w:ascii="Times New Roman" w:hAnsi="Times New Roman"/>
          <w:sz w:val="24"/>
          <w:szCs w:val="24"/>
        </w:rPr>
        <w:t xml:space="preserve"> –</w:t>
      </w:r>
      <w:r w:rsidR="00593ADE">
        <w:rPr>
          <w:rFonts w:ascii="Times New Roman" w:hAnsi="Times New Roman"/>
          <w:sz w:val="24"/>
          <w:szCs w:val="24"/>
        </w:rPr>
        <w:t xml:space="preserve"> </w:t>
      </w:r>
      <w:r w:rsidRPr="000F2419">
        <w:rPr>
          <w:rFonts w:ascii="Times New Roman" w:hAnsi="Times New Roman"/>
          <w:sz w:val="24"/>
          <w:szCs w:val="24"/>
        </w:rPr>
        <w:t>социально-коммуникативн</w:t>
      </w:r>
      <w:r w:rsidR="00593ADE">
        <w:rPr>
          <w:rFonts w:ascii="Times New Roman" w:hAnsi="Times New Roman"/>
          <w:sz w:val="24"/>
          <w:szCs w:val="24"/>
        </w:rPr>
        <w:t>ому, познавательному, речевому,</w:t>
      </w:r>
      <w:r w:rsidRPr="000F2419">
        <w:rPr>
          <w:rFonts w:ascii="Times New Roman" w:hAnsi="Times New Roman"/>
          <w:sz w:val="24"/>
          <w:szCs w:val="24"/>
        </w:rPr>
        <w:t xml:space="preserve"> художественно-эстетическому</w:t>
      </w:r>
      <w:r w:rsidR="00593ADE">
        <w:rPr>
          <w:rFonts w:ascii="Times New Roman" w:hAnsi="Times New Roman"/>
          <w:sz w:val="24"/>
          <w:szCs w:val="24"/>
        </w:rPr>
        <w:t xml:space="preserve"> и физическому</w:t>
      </w:r>
      <w:r w:rsidRPr="000F2419">
        <w:rPr>
          <w:rFonts w:ascii="Times New Roman" w:hAnsi="Times New Roman"/>
          <w:sz w:val="24"/>
          <w:szCs w:val="24"/>
        </w:rPr>
        <w:t xml:space="preserve">; </w:t>
      </w:r>
    </w:p>
    <w:p w:rsidR="000F2419" w:rsidRDefault="00856FE0" w:rsidP="00BA52E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419">
        <w:rPr>
          <w:rFonts w:ascii="Times New Roman" w:hAnsi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 (двигательной, игровой, коммуникативной, трудовой, познавательно-исследовательско</w:t>
      </w:r>
      <w:r w:rsidR="00593ADE">
        <w:rPr>
          <w:rFonts w:ascii="Times New Roman" w:hAnsi="Times New Roman"/>
          <w:sz w:val="24"/>
          <w:szCs w:val="24"/>
        </w:rPr>
        <w:t>й, изобразительной, музыкальной</w:t>
      </w:r>
      <w:r w:rsidRPr="000F2419">
        <w:rPr>
          <w:rFonts w:ascii="Times New Roman" w:hAnsi="Times New Roman"/>
          <w:sz w:val="24"/>
          <w:szCs w:val="24"/>
        </w:rPr>
        <w:t xml:space="preserve"> </w:t>
      </w:r>
      <w:r w:rsidR="00593ADE">
        <w:rPr>
          <w:rFonts w:ascii="Times New Roman" w:hAnsi="Times New Roman"/>
          <w:sz w:val="24"/>
          <w:szCs w:val="24"/>
        </w:rPr>
        <w:t>и др.</w:t>
      </w:r>
      <w:r w:rsidRPr="000F2419">
        <w:rPr>
          <w:rFonts w:ascii="Times New Roman" w:hAnsi="Times New Roman"/>
          <w:sz w:val="24"/>
          <w:szCs w:val="24"/>
        </w:rPr>
        <w:t>). Она может быть непосредственно-образовательной деятельностью (далее – НОД) или образовательной деятельностью, осуществляемой в ходе режимных моментов</w:t>
      </w:r>
      <w:r w:rsidR="000F2419">
        <w:rPr>
          <w:rFonts w:ascii="Times New Roman" w:hAnsi="Times New Roman"/>
          <w:sz w:val="24"/>
          <w:szCs w:val="24"/>
        </w:rPr>
        <w:t>.</w:t>
      </w:r>
    </w:p>
    <w:p w:rsidR="00856FE0" w:rsidRPr="000F2419" w:rsidRDefault="00856FE0" w:rsidP="00BA52ED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F2419">
        <w:rPr>
          <w:rFonts w:ascii="Times New Roman" w:hAnsi="Times New Roman"/>
          <w:sz w:val="24"/>
          <w:szCs w:val="24"/>
        </w:rPr>
        <w:t>Программа реализуется также в самостоятельной деятельности детей и в процессе взаимодействия              с семьями воспитанников.</w:t>
      </w:r>
      <w:r w:rsidR="00593ADE">
        <w:rPr>
          <w:rFonts w:ascii="Times New Roman" w:hAnsi="Times New Roman"/>
          <w:sz w:val="24"/>
          <w:szCs w:val="24"/>
        </w:rPr>
        <w:t xml:space="preserve"> </w:t>
      </w:r>
      <w:r w:rsidRPr="000F2419">
        <w:rPr>
          <w:rFonts w:ascii="Times New Roman" w:hAnsi="Times New Roman"/>
          <w:sz w:val="24"/>
          <w:szCs w:val="24"/>
        </w:rPr>
        <w:t xml:space="preserve"> НОД подразумевает фронтальные и подгрупповые формы;</w:t>
      </w:r>
    </w:p>
    <w:p w:rsidR="000F2419" w:rsidRDefault="000F2419" w:rsidP="00BA52ED">
      <w:pPr>
        <w:pStyle w:val="a4"/>
        <w:spacing w:line="276" w:lineRule="auto"/>
        <w:jc w:val="both"/>
      </w:pPr>
      <w:r>
        <w:t xml:space="preserve">      </w:t>
      </w:r>
      <w:r w:rsidR="00593ADE">
        <w:t>В</w:t>
      </w:r>
      <w:r w:rsidR="00593ADE" w:rsidRPr="00C4046E">
        <w:t xml:space="preserve"> помещении для игр и занятий с детьми </w:t>
      </w:r>
      <w:r w:rsidR="00593ADE">
        <w:t>с</w:t>
      </w:r>
      <w:r w:rsidRPr="00C4046E">
        <w:t xml:space="preserve">озданы благоприятные условия, соблюдены правила санитарии и гигиены, организуется сквозное проветривание (в отсутствие детей). Воспитательно–образовательный процесс строится на основе режима дня, утвержденного заведующим, который устанавливает распорядок бодрствования и сна, приема пищи, </w:t>
      </w:r>
      <w:r w:rsidRPr="00C4046E">
        <w:lastRenderedPageBreak/>
        <w:t>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</w:t>
      </w:r>
      <w:r w:rsidR="00A01904">
        <w:t xml:space="preserve"> в соответствии с </w:t>
      </w:r>
      <w:r w:rsidR="00A01904" w:rsidRPr="00C4046E">
        <w:t>ООП ДОУ</w:t>
      </w:r>
      <w:r w:rsidRPr="00C4046E">
        <w:t xml:space="preserve">. </w:t>
      </w:r>
    </w:p>
    <w:p w:rsidR="000F2419" w:rsidRPr="00C4046E" w:rsidRDefault="000F2419" w:rsidP="00BA52ED">
      <w:pPr>
        <w:pStyle w:val="a4"/>
        <w:spacing w:line="276" w:lineRule="auto"/>
        <w:jc w:val="both"/>
      </w:pPr>
      <w:r>
        <w:t xml:space="preserve">      </w:t>
      </w:r>
      <w:r w:rsidRPr="00C4046E">
        <w:t xml:space="preserve">Режим дня соответствует гигиеническим нормам детей различного возраста. </w:t>
      </w:r>
      <w:r>
        <w:t xml:space="preserve">    </w:t>
      </w:r>
      <w:r w:rsidRPr="00C4046E">
        <w:t>Предусмотрено достаточное пребывание на свежем воздухе, осуществляются оздоровительные и профилактические мероприятия, проводятся организованные занятия, которые включают в себя рациональное сочетание различных по характеру видов деятельности, умственных и физических нагрузок. Осуществляется 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:rsidR="007149F6" w:rsidRDefault="000F2419" w:rsidP="00A01904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F2419">
        <w:rPr>
          <w:rFonts w:ascii="Times New Roman" w:hAnsi="Times New Roman"/>
          <w:sz w:val="24"/>
          <w:szCs w:val="24"/>
        </w:rPr>
        <w:t>Учебный план разработан в соответствии с ФГОС ДО.</w:t>
      </w:r>
      <w:r w:rsidRPr="000F2419">
        <w:rPr>
          <w:rFonts w:ascii="Times New Roman" w:hAnsi="Times New Roman"/>
        </w:rPr>
        <w:t xml:space="preserve"> </w:t>
      </w:r>
      <w:r w:rsidRPr="000F2419">
        <w:rPr>
          <w:rFonts w:ascii="Times New Roman" w:hAnsi="Times New Roman"/>
          <w:sz w:val="24"/>
          <w:szCs w:val="24"/>
        </w:rPr>
        <w:t>Нормы и требования к нагрузке детей, а также планирование учебной нагрузки в течение недели определены и СанПиН.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C7368" w:rsidRPr="009E3D95" w:rsidRDefault="00A01904" w:rsidP="00A019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2C7368" w:rsidRPr="009E3D95">
        <w:rPr>
          <w:rFonts w:ascii="Times New Roman" w:hAnsi="Times New Roman"/>
          <w:color w:val="000000"/>
          <w:sz w:val="24"/>
          <w:szCs w:val="24"/>
        </w:rPr>
        <w:t xml:space="preserve">В дошкольном учреждении созданы все необходимые условия для проведения </w:t>
      </w:r>
      <w:r w:rsidR="00E2026B">
        <w:rPr>
          <w:rFonts w:ascii="Times New Roman" w:hAnsi="Times New Roman"/>
          <w:color w:val="000000"/>
          <w:sz w:val="24"/>
          <w:szCs w:val="24"/>
        </w:rPr>
        <w:t>коррекционной работы с детьми с ТНР</w:t>
      </w:r>
      <w:r w:rsidR="002C7368" w:rsidRPr="009E3D9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7368" w:rsidRPr="009E3D95">
        <w:rPr>
          <w:rFonts w:ascii="Times New Roman" w:hAnsi="Times New Roman"/>
          <w:bCs/>
          <w:color w:val="000000"/>
          <w:sz w:val="24"/>
          <w:szCs w:val="24"/>
        </w:rPr>
        <w:t>имеется  3 логопедических кабинета</w:t>
      </w:r>
      <w:r w:rsidR="002C7368" w:rsidRPr="009E3D95">
        <w:rPr>
          <w:rFonts w:ascii="Times New Roman" w:hAnsi="Times New Roman"/>
          <w:color w:val="000000"/>
          <w:sz w:val="24"/>
          <w:szCs w:val="24"/>
        </w:rPr>
        <w:t>.</w:t>
      </w:r>
    </w:p>
    <w:p w:rsidR="002C7368" w:rsidRDefault="002C7368" w:rsidP="00A0190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3D95">
        <w:rPr>
          <w:rFonts w:ascii="Times New Roman" w:hAnsi="Times New Roman"/>
          <w:color w:val="000000"/>
          <w:sz w:val="24"/>
          <w:szCs w:val="24"/>
        </w:rPr>
        <w:t xml:space="preserve">Для занятий с логопедом в группу </w:t>
      </w:r>
      <w:r w:rsidRPr="009E3D95">
        <w:rPr>
          <w:rFonts w:ascii="Times New Roman" w:hAnsi="Times New Roman"/>
          <w:bCs/>
          <w:color w:val="000000"/>
          <w:sz w:val="24"/>
          <w:szCs w:val="24"/>
        </w:rPr>
        <w:t>зачисляются дети на основании решения психолого - медико - педагогического комиссии города Белово</w:t>
      </w:r>
      <w:r w:rsidRPr="009E3D95">
        <w:rPr>
          <w:rFonts w:ascii="Times New Roman" w:hAnsi="Times New Roman"/>
          <w:color w:val="000000"/>
          <w:sz w:val="24"/>
          <w:szCs w:val="24"/>
        </w:rPr>
        <w:t>.</w:t>
      </w:r>
      <w:r w:rsidR="00E202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ED4" w:rsidRPr="00937ED4" w:rsidRDefault="00E2026B" w:rsidP="00E202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Коррекционную работу осуществляли учителя-логопеды высшей</w:t>
      </w:r>
      <w:r w:rsidR="00A01904">
        <w:rPr>
          <w:rFonts w:ascii="Times New Roman" w:hAnsi="Times New Roman"/>
          <w:color w:val="000000"/>
          <w:sz w:val="24"/>
          <w:szCs w:val="24"/>
        </w:rPr>
        <w:t xml:space="preserve"> квалификационной </w:t>
      </w:r>
      <w:r>
        <w:rPr>
          <w:rFonts w:ascii="Times New Roman" w:hAnsi="Times New Roman"/>
          <w:color w:val="000000"/>
          <w:sz w:val="24"/>
          <w:szCs w:val="24"/>
        </w:rPr>
        <w:t xml:space="preserve"> категории Бурминова Е.В. и Фролова Л.А., учитель-логопед первой квалификационной категории Свиридова С.В.</w:t>
      </w:r>
    </w:p>
    <w:p w:rsidR="00937ED4" w:rsidRDefault="00937ED4" w:rsidP="00937ED4">
      <w:pPr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937ED4">
        <w:rPr>
          <w:rFonts w:ascii="Times New Roman" w:hAnsi="Times New Roman"/>
          <w:color w:val="00000A"/>
          <w:sz w:val="24"/>
          <w:szCs w:val="24"/>
        </w:rPr>
        <w:t xml:space="preserve">Работа проводилась </w:t>
      </w:r>
      <w:r>
        <w:rPr>
          <w:rFonts w:ascii="Times New Roman" w:hAnsi="Times New Roman"/>
          <w:color w:val="00000A"/>
          <w:sz w:val="24"/>
          <w:szCs w:val="24"/>
        </w:rPr>
        <w:t xml:space="preserve">по Адаптированной образовательной программе, разработанной  </w:t>
      </w:r>
      <w:r w:rsidRPr="00937ED4">
        <w:rPr>
          <w:rFonts w:ascii="Times New Roman" w:hAnsi="Times New Roman"/>
          <w:color w:val="00000A"/>
          <w:sz w:val="24"/>
          <w:szCs w:val="24"/>
        </w:rPr>
        <w:t>на основ</w:t>
      </w:r>
      <w:r>
        <w:rPr>
          <w:rFonts w:ascii="Times New Roman" w:hAnsi="Times New Roman"/>
          <w:color w:val="00000A"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Примерной адаптированной  основной образовательной программы</w:t>
      </w:r>
      <w:r w:rsidRPr="00B91E17">
        <w:rPr>
          <w:rFonts w:ascii="Times New Roman" w:hAnsi="Times New Roman"/>
          <w:bCs/>
          <w:sz w:val="24"/>
          <w:szCs w:val="24"/>
        </w:rPr>
        <w:t xml:space="preserve"> для дошкольников с тяжелыми нарушениями речи  </w:t>
      </w:r>
      <w:r w:rsidRPr="00B91E17">
        <w:rPr>
          <w:rFonts w:ascii="Times New Roman" w:hAnsi="Times New Roman"/>
          <w:sz w:val="24"/>
          <w:szCs w:val="24"/>
        </w:rPr>
        <w:t xml:space="preserve">под. ред. проф. Л. В. Лопатиной. </w:t>
      </w:r>
    </w:p>
    <w:p w:rsidR="00F63C47" w:rsidRPr="00F63C47" w:rsidRDefault="00F63C47" w:rsidP="00F63C47">
      <w:pPr>
        <w:jc w:val="both"/>
        <w:rPr>
          <w:rFonts w:ascii="Times New Roman" w:eastAsia="Calibri" w:hAnsi="Times New Roman"/>
          <w:sz w:val="24"/>
          <w:szCs w:val="24"/>
        </w:rPr>
      </w:pPr>
      <w:r w:rsidRPr="00F63C47">
        <w:rPr>
          <w:rFonts w:ascii="Times New Roman" w:eastAsia="Calibri" w:hAnsi="Times New Roman"/>
          <w:sz w:val="24"/>
          <w:szCs w:val="24"/>
        </w:rPr>
        <w:t xml:space="preserve">          Для успешного решения коррекционных задач в первую очередь были изучены медицинские карты детей, собраны анамнестические данные, которые позволили выявить этиологию, механизмы, структуру и симптоматику речевого дефекта, классифицировать речевые нарушения.</w:t>
      </w:r>
    </w:p>
    <w:p w:rsidR="00F63C47" w:rsidRPr="00F63C47" w:rsidRDefault="00F63C47" w:rsidP="00F63C47">
      <w:pPr>
        <w:jc w:val="both"/>
        <w:rPr>
          <w:rFonts w:ascii="Times New Roman" w:eastAsia="Calibri" w:hAnsi="Times New Roman"/>
          <w:sz w:val="24"/>
          <w:szCs w:val="24"/>
        </w:rPr>
      </w:pPr>
      <w:r w:rsidRPr="00F63C47">
        <w:rPr>
          <w:rFonts w:ascii="Times New Roman" w:eastAsia="Calibri" w:hAnsi="Times New Roman"/>
          <w:sz w:val="24"/>
          <w:szCs w:val="24"/>
        </w:rPr>
        <w:t xml:space="preserve">          В течение учебного  года проводились индивидуальные занятия по коррекции звукопроизношения, подгрупповые и фронтальные занятия по формированию фонетической стороны, занятия по формированию лексико-грамматических категорий и связной речи. В начале года обозначилась  проблема организации детей на занятии, наблюдалась плохая включаемость детей в образовательный процесс.  Для решения  использовались  различные методы и приемы организации детей (например: ритуалы приветствия). </w:t>
      </w:r>
    </w:p>
    <w:p w:rsidR="002C7368" w:rsidRPr="009E3D95" w:rsidRDefault="002C7368" w:rsidP="002C736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В работе с детьми л</w:t>
      </w:r>
      <w:r w:rsidR="00937ED4">
        <w:rPr>
          <w:rFonts w:ascii="Times New Roman" w:hAnsi="Times New Roman"/>
          <w:sz w:val="24"/>
          <w:szCs w:val="24"/>
        </w:rPr>
        <w:t>огопедических групп использовались</w:t>
      </w:r>
      <w:r w:rsidRPr="009E3D95">
        <w:rPr>
          <w:rFonts w:ascii="Times New Roman" w:hAnsi="Times New Roman"/>
          <w:sz w:val="24"/>
          <w:szCs w:val="24"/>
        </w:rPr>
        <w:t xml:space="preserve"> современные технологии:</w:t>
      </w:r>
    </w:p>
    <w:p w:rsidR="002C7368" w:rsidRPr="009E3D95" w:rsidRDefault="002C7368" w:rsidP="002C7368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Элементы ритмики</w:t>
      </w:r>
    </w:p>
    <w:p w:rsidR="002C7368" w:rsidRPr="009E3D95" w:rsidRDefault="002C7368" w:rsidP="002C7368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Речедвигательные игры</w:t>
      </w:r>
    </w:p>
    <w:p w:rsidR="002C7368" w:rsidRPr="009E3D95" w:rsidRDefault="002C7368" w:rsidP="002C7368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Психомоторные игры</w:t>
      </w:r>
    </w:p>
    <w:p w:rsidR="002C7368" w:rsidRPr="009E3D95" w:rsidRDefault="002C7368" w:rsidP="002C7368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Сюжетно-ролевые игровые обучающие ситуации</w:t>
      </w:r>
    </w:p>
    <w:p w:rsidR="002C7368" w:rsidRPr="009E3D95" w:rsidRDefault="002C7368" w:rsidP="002C7368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Пальчиковые игротренинги</w:t>
      </w:r>
    </w:p>
    <w:p w:rsidR="002C7368" w:rsidRDefault="002C7368" w:rsidP="002C7368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Психо-эмоциональные этюды</w:t>
      </w:r>
    </w:p>
    <w:p w:rsidR="00E2026B" w:rsidRDefault="00341B54" w:rsidP="00E2026B">
      <w:pPr>
        <w:spacing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41B54">
        <w:rPr>
          <w:rFonts w:ascii="Times New Roman" w:hAnsi="Times New Roman"/>
          <w:color w:val="00000A"/>
          <w:sz w:val="24"/>
          <w:szCs w:val="24"/>
        </w:rPr>
        <w:t>Количество детей, охваченных логопедической помощью в МБДОУ</w:t>
      </w:r>
      <w:r w:rsidR="00A01904">
        <w:rPr>
          <w:rFonts w:ascii="Times New Roman" w:hAnsi="Times New Roman"/>
          <w:color w:val="00000A"/>
          <w:sz w:val="24"/>
          <w:szCs w:val="24"/>
        </w:rPr>
        <w:t xml:space="preserve"> 89</w:t>
      </w:r>
      <w:r>
        <w:rPr>
          <w:rFonts w:ascii="Times New Roman" w:hAnsi="Times New Roman"/>
          <w:color w:val="00000A"/>
          <w:sz w:val="24"/>
          <w:szCs w:val="24"/>
        </w:rPr>
        <w:t xml:space="preserve"> детей. Это дети с заключениями ОНР 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I</w:t>
      </w:r>
      <w:r w:rsidRPr="00341B54">
        <w:rPr>
          <w:rFonts w:ascii="Times New Roman" w:hAnsi="Times New Roman"/>
          <w:color w:val="00000A"/>
          <w:sz w:val="24"/>
          <w:szCs w:val="24"/>
        </w:rPr>
        <w:t xml:space="preserve"> - 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III</w:t>
      </w:r>
      <w:r w:rsidRPr="00341B5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 уровней с моторной алалией, дизартрией, с ЗПР.</w:t>
      </w:r>
    </w:p>
    <w:p w:rsidR="009A0970" w:rsidRDefault="009A0970" w:rsidP="009A0970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зависимости от уровня речевого развития с воспитанниками планировались индивидуальные и групповые логопедические занятия.</w:t>
      </w:r>
    </w:p>
    <w:p w:rsidR="00D90650" w:rsidRDefault="009A0970" w:rsidP="009A0970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с детьми использовались методические приёмы на коррекцию звукопроизношения, формирование фонематического слуха, активизации словаря, формирование грамматического строя речи, развитие связной речи.</w:t>
      </w:r>
    </w:p>
    <w:p w:rsidR="002D1F65" w:rsidRPr="00DB5B5D" w:rsidRDefault="002D1F65" w:rsidP="002D1F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B5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момент выпуска в школу</w:t>
      </w:r>
      <w:r w:rsidRPr="00DB5B5D">
        <w:rPr>
          <w:rFonts w:ascii="Times New Roman" w:hAnsi="Times New Roman"/>
          <w:sz w:val="24"/>
          <w:szCs w:val="24"/>
        </w:rPr>
        <w:t xml:space="preserve"> получили следующие результаты</w:t>
      </w:r>
      <w:r>
        <w:rPr>
          <w:rFonts w:ascii="Times New Roman" w:hAnsi="Times New Roman"/>
          <w:sz w:val="24"/>
          <w:szCs w:val="24"/>
        </w:rPr>
        <w:t xml:space="preserve"> коррекционной работы с детьми</w:t>
      </w:r>
      <w:r w:rsidRPr="00DB5B5D">
        <w:rPr>
          <w:rFonts w:ascii="Times New Roman" w:hAnsi="Times New Roman"/>
          <w:sz w:val="24"/>
          <w:szCs w:val="24"/>
        </w:rPr>
        <w:t xml:space="preserve">: </w:t>
      </w:r>
    </w:p>
    <w:p w:rsidR="002D1F65" w:rsidRPr="00DB5B5D" w:rsidRDefault="002D1F65" w:rsidP="002D1F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B5D">
        <w:rPr>
          <w:rFonts w:ascii="Times New Roman" w:hAnsi="Times New Roman"/>
          <w:sz w:val="24"/>
          <w:szCs w:val="24"/>
        </w:rPr>
        <w:t>- Звукопроизношение:                          ср. ур</w:t>
      </w:r>
      <w:r w:rsidR="00A01904">
        <w:rPr>
          <w:rFonts w:ascii="Times New Roman" w:hAnsi="Times New Roman"/>
          <w:sz w:val="24"/>
          <w:szCs w:val="24"/>
        </w:rPr>
        <w:t>. –1 8%;    выс. ур. – 8</w:t>
      </w:r>
      <w:r>
        <w:rPr>
          <w:rFonts w:ascii="Times New Roman" w:hAnsi="Times New Roman"/>
          <w:sz w:val="24"/>
          <w:szCs w:val="24"/>
        </w:rPr>
        <w:t>2</w:t>
      </w:r>
      <w:r w:rsidRPr="00DB5B5D">
        <w:rPr>
          <w:rFonts w:ascii="Times New Roman" w:hAnsi="Times New Roman"/>
          <w:sz w:val="24"/>
          <w:szCs w:val="24"/>
        </w:rPr>
        <w:t>%</w:t>
      </w:r>
    </w:p>
    <w:p w:rsidR="002D1F65" w:rsidRPr="00DB5B5D" w:rsidRDefault="002D1F65" w:rsidP="002D1F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B5D">
        <w:rPr>
          <w:rFonts w:ascii="Times New Roman" w:hAnsi="Times New Roman"/>
          <w:sz w:val="24"/>
          <w:szCs w:val="24"/>
        </w:rPr>
        <w:t xml:space="preserve">- Фонематическое восприятие:          </w:t>
      </w:r>
      <w:r>
        <w:rPr>
          <w:rFonts w:ascii="Times New Roman" w:hAnsi="Times New Roman"/>
          <w:sz w:val="24"/>
          <w:szCs w:val="24"/>
        </w:rPr>
        <w:t xml:space="preserve">  ср. ур. – 11%;    выс. ур. – 89</w:t>
      </w:r>
      <w:r w:rsidRPr="00DB5B5D">
        <w:rPr>
          <w:rFonts w:ascii="Times New Roman" w:hAnsi="Times New Roman"/>
          <w:sz w:val="24"/>
          <w:szCs w:val="24"/>
        </w:rPr>
        <w:t xml:space="preserve">%   </w:t>
      </w:r>
    </w:p>
    <w:p w:rsidR="002D1F65" w:rsidRPr="00DB5B5D" w:rsidRDefault="002D1F65" w:rsidP="002D1F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B5D">
        <w:rPr>
          <w:rFonts w:ascii="Times New Roman" w:hAnsi="Times New Roman"/>
          <w:sz w:val="24"/>
          <w:szCs w:val="24"/>
        </w:rPr>
        <w:t xml:space="preserve">- Грамматический строй речи:           </w:t>
      </w:r>
      <w:r>
        <w:rPr>
          <w:rFonts w:ascii="Times New Roman" w:hAnsi="Times New Roman"/>
          <w:sz w:val="24"/>
          <w:szCs w:val="24"/>
        </w:rPr>
        <w:t xml:space="preserve">  ср. ур –  9%;    выс. ур. – 91</w:t>
      </w:r>
      <w:r w:rsidRPr="00DB5B5D">
        <w:rPr>
          <w:rFonts w:ascii="Times New Roman" w:hAnsi="Times New Roman"/>
          <w:sz w:val="24"/>
          <w:szCs w:val="24"/>
        </w:rPr>
        <w:t xml:space="preserve">% </w:t>
      </w:r>
    </w:p>
    <w:p w:rsidR="002D1F65" w:rsidRPr="00DB5B5D" w:rsidRDefault="002D1F65" w:rsidP="002D1F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B5D">
        <w:rPr>
          <w:rFonts w:ascii="Times New Roman" w:hAnsi="Times New Roman"/>
          <w:sz w:val="24"/>
          <w:szCs w:val="24"/>
        </w:rPr>
        <w:t xml:space="preserve">- Связная речь:                                       ср. ур. – </w:t>
      </w:r>
      <w:r>
        <w:rPr>
          <w:rFonts w:ascii="Times New Roman" w:hAnsi="Times New Roman"/>
          <w:sz w:val="24"/>
          <w:szCs w:val="24"/>
        </w:rPr>
        <w:t>12%;    выс. ур. – 88</w:t>
      </w:r>
      <w:r w:rsidRPr="00DB5B5D">
        <w:rPr>
          <w:rFonts w:ascii="Times New Roman" w:hAnsi="Times New Roman"/>
          <w:sz w:val="24"/>
          <w:szCs w:val="24"/>
        </w:rPr>
        <w:t>%</w:t>
      </w:r>
    </w:p>
    <w:p w:rsidR="00D90650" w:rsidRDefault="002D1F65" w:rsidP="00E2026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B5B5D">
        <w:rPr>
          <w:rFonts w:ascii="Times New Roman" w:hAnsi="Times New Roman"/>
          <w:sz w:val="24"/>
          <w:szCs w:val="24"/>
        </w:rPr>
        <w:t>Система комплексного подхода в воспитании и обучении дошкольников с проблемами в речевом развитии,</w:t>
      </w:r>
      <w:r w:rsidRPr="00DB5B5D">
        <w:rPr>
          <w:rFonts w:ascii="Times New Roman" w:hAnsi="Times New Roman"/>
          <w:b/>
          <w:sz w:val="24"/>
          <w:szCs w:val="24"/>
        </w:rPr>
        <w:t xml:space="preserve"> </w:t>
      </w:r>
      <w:r w:rsidRPr="00DB5B5D">
        <w:rPr>
          <w:rFonts w:ascii="Times New Roman" w:hAnsi="Times New Roman"/>
          <w:sz w:val="24"/>
          <w:szCs w:val="24"/>
        </w:rPr>
        <w:t>разработанная</w:t>
      </w:r>
      <w:r w:rsidRPr="00DB5B5D">
        <w:rPr>
          <w:rFonts w:ascii="Times New Roman" w:hAnsi="Times New Roman"/>
          <w:b/>
          <w:sz w:val="24"/>
          <w:szCs w:val="24"/>
        </w:rPr>
        <w:t xml:space="preserve"> </w:t>
      </w:r>
      <w:r w:rsidRPr="00DB5B5D">
        <w:rPr>
          <w:rFonts w:ascii="Times New Roman" w:hAnsi="Times New Roman"/>
          <w:sz w:val="24"/>
          <w:szCs w:val="24"/>
        </w:rPr>
        <w:t>коллективом специалистов детского сада № 53, успешно реализуется и</w:t>
      </w:r>
      <w:r w:rsidRPr="00DB5B5D">
        <w:rPr>
          <w:rFonts w:ascii="Times New Roman" w:hAnsi="Times New Roman"/>
          <w:b/>
          <w:sz w:val="24"/>
          <w:szCs w:val="24"/>
        </w:rPr>
        <w:t xml:space="preserve"> </w:t>
      </w:r>
      <w:r w:rsidRPr="00DB5B5D">
        <w:rPr>
          <w:rFonts w:ascii="Times New Roman" w:hAnsi="Times New Roman"/>
          <w:sz w:val="24"/>
          <w:szCs w:val="24"/>
        </w:rPr>
        <w:t xml:space="preserve"> способствует  достижению  высоких и стойких </w:t>
      </w:r>
      <w:r w:rsidRPr="00DB5B5D">
        <w:rPr>
          <w:rFonts w:ascii="Times New Roman" w:hAnsi="Times New Roman"/>
          <w:b/>
          <w:sz w:val="24"/>
          <w:szCs w:val="24"/>
        </w:rPr>
        <w:t xml:space="preserve">результатов в подготовке детей </w:t>
      </w:r>
      <w:r>
        <w:rPr>
          <w:rFonts w:ascii="Times New Roman" w:hAnsi="Times New Roman"/>
          <w:b/>
          <w:sz w:val="24"/>
          <w:szCs w:val="24"/>
        </w:rPr>
        <w:t xml:space="preserve">с ТНР </w:t>
      </w:r>
      <w:r w:rsidRPr="00DB5B5D">
        <w:rPr>
          <w:rFonts w:ascii="Times New Roman" w:hAnsi="Times New Roman"/>
          <w:b/>
          <w:sz w:val="24"/>
          <w:szCs w:val="24"/>
        </w:rPr>
        <w:t xml:space="preserve">к обучению в школе.  </w:t>
      </w:r>
    </w:p>
    <w:p w:rsidR="00F63C47" w:rsidRPr="00F63C47" w:rsidRDefault="00F63C47" w:rsidP="00F63C47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C47">
        <w:rPr>
          <w:rFonts w:ascii="Times New Roman" w:eastAsia="Calibri" w:hAnsi="Times New Roman"/>
          <w:sz w:val="24"/>
          <w:szCs w:val="24"/>
        </w:rPr>
        <w:t xml:space="preserve">На протяжении  учебного года велась консультативная работа с родителями (индивидуальные беседы, родительские собрания), что позволило повысить результативность выполнения  домашних заданий, заинтересованность родителей в совместной работе с детьми, что в свою очередь  обусловило эффективность логопедических занятий. </w:t>
      </w:r>
    </w:p>
    <w:p w:rsidR="00D90650" w:rsidRDefault="00D90650" w:rsidP="00D90650">
      <w:pPr>
        <w:tabs>
          <w:tab w:val="left" w:pos="9355"/>
        </w:tabs>
        <w:spacing w:line="276" w:lineRule="auto"/>
        <w:ind w:right="280" w:firstLine="540"/>
        <w:jc w:val="both"/>
        <w:rPr>
          <w:rFonts w:ascii="Times New Roman" w:hAnsi="Times New Roman"/>
          <w:sz w:val="24"/>
          <w:szCs w:val="24"/>
        </w:rPr>
      </w:pPr>
      <w:r w:rsidRPr="00D90650">
        <w:rPr>
          <w:rFonts w:ascii="Times New Roman" w:hAnsi="Times New Roman"/>
          <w:sz w:val="24"/>
          <w:szCs w:val="24"/>
        </w:rPr>
        <w:t xml:space="preserve">При усвоении детьми программы логопедической работы возникали некоторые трудности, связанные с недобросовестным отношением </w:t>
      </w:r>
      <w:r w:rsidR="00F63C47">
        <w:rPr>
          <w:rFonts w:ascii="Times New Roman" w:hAnsi="Times New Roman"/>
          <w:sz w:val="24"/>
          <w:szCs w:val="24"/>
        </w:rPr>
        <w:t xml:space="preserve">некоторых </w:t>
      </w:r>
      <w:r w:rsidRPr="00D90650">
        <w:rPr>
          <w:rFonts w:ascii="Times New Roman" w:hAnsi="Times New Roman"/>
          <w:sz w:val="24"/>
          <w:szCs w:val="24"/>
        </w:rPr>
        <w:t>родителей к выполнению рекомендаций логопеда, с частой болезнью детей</w:t>
      </w:r>
      <w:r>
        <w:rPr>
          <w:rFonts w:ascii="Times New Roman" w:hAnsi="Times New Roman"/>
          <w:sz w:val="24"/>
          <w:szCs w:val="24"/>
        </w:rPr>
        <w:t>.</w:t>
      </w:r>
    </w:p>
    <w:p w:rsidR="00D90650" w:rsidRPr="00D90650" w:rsidRDefault="00D90650" w:rsidP="00F63C47">
      <w:pPr>
        <w:tabs>
          <w:tab w:val="left" w:pos="3580"/>
          <w:tab w:val="left" w:pos="935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В </w:t>
      </w:r>
      <w:r w:rsidR="00F63C47">
        <w:rPr>
          <w:rFonts w:ascii="Times New Roman" w:hAnsi="Times New Roman"/>
          <w:sz w:val="24"/>
          <w:szCs w:val="24"/>
        </w:rPr>
        <w:t>связи с этим, была обозначена проблема</w:t>
      </w:r>
      <w:r w:rsidRPr="00D90650">
        <w:rPr>
          <w:rFonts w:ascii="Times New Roman" w:hAnsi="Times New Roman"/>
          <w:sz w:val="24"/>
          <w:szCs w:val="24"/>
        </w:rPr>
        <w:t xml:space="preserve"> в коррекционно-пед</w:t>
      </w:r>
      <w:r w:rsidR="00F63C47">
        <w:rPr>
          <w:rFonts w:ascii="Times New Roman" w:hAnsi="Times New Roman"/>
          <w:sz w:val="24"/>
          <w:szCs w:val="24"/>
        </w:rPr>
        <w:t>агогической работе, над которой</w:t>
      </w:r>
      <w:r w:rsidRPr="00D90650">
        <w:rPr>
          <w:rFonts w:ascii="Times New Roman" w:hAnsi="Times New Roman"/>
          <w:sz w:val="24"/>
          <w:szCs w:val="24"/>
        </w:rPr>
        <w:t xml:space="preserve"> необходимо работать в следующем учебном году:</w:t>
      </w:r>
      <w:r w:rsidR="00F63C47">
        <w:rPr>
          <w:rFonts w:ascii="Times New Roman" w:hAnsi="Times New Roman"/>
          <w:sz w:val="24"/>
          <w:szCs w:val="24"/>
        </w:rPr>
        <w:t xml:space="preserve"> а</w:t>
      </w:r>
      <w:r w:rsidRPr="00D90650">
        <w:rPr>
          <w:rFonts w:ascii="Times New Roman" w:hAnsi="Times New Roman"/>
          <w:sz w:val="24"/>
          <w:szCs w:val="24"/>
        </w:rPr>
        <w:t xml:space="preserve">ктивизировать работу родителей через </w:t>
      </w:r>
      <w:r w:rsidR="009A0970">
        <w:rPr>
          <w:rFonts w:ascii="Times New Roman" w:hAnsi="Times New Roman"/>
          <w:sz w:val="24"/>
          <w:szCs w:val="24"/>
        </w:rPr>
        <w:t>совместные мероприятия с детьми.</w:t>
      </w:r>
    </w:p>
    <w:p w:rsidR="009A0970" w:rsidRDefault="009A0970" w:rsidP="004D5C9A">
      <w:pPr>
        <w:pStyle w:val="a8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C7368" w:rsidRDefault="002C7368" w:rsidP="004D5C9A">
      <w:pPr>
        <w:pStyle w:val="a8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0970">
        <w:rPr>
          <w:rFonts w:ascii="Times New Roman" w:hAnsi="Times New Roman"/>
          <w:b/>
          <w:sz w:val="24"/>
          <w:szCs w:val="24"/>
        </w:rPr>
        <w:t>Результаты освоения образовательной программы определяются в виде целевых ориентиров, согласно ФГОС ДО.</w:t>
      </w:r>
    </w:p>
    <w:p w:rsidR="00F63C47" w:rsidRPr="009A0970" w:rsidRDefault="00F63C47" w:rsidP="004D5C9A">
      <w:pPr>
        <w:pStyle w:val="a8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5C9A" w:rsidRDefault="00F63C47" w:rsidP="004D5C9A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C7368" w:rsidRPr="002C7368">
        <w:rPr>
          <w:rFonts w:ascii="Times New Roman" w:hAnsi="Times New Roman"/>
          <w:sz w:val="24"/>
          <w:szCs w:val="24"/>
        </w:rPr>
        <w:t xml:space="preserve">Уровень развития детей анализируется по итогам педагогической диагностики. </w:t>
      </w:r>
      <w:r w:rsidR="004D5C9A">
        <w:rPr>
          <w:rFonts w:ascii="Times New Roman" w:hAnsi="Times New Roman"/>
          <w:sz w:val="24"/>
          <w:szCs w:val="24"/>
        </w:rPr>
        <w:t>Педаг</w:t>
      </w:r>
      <w:r w:rsidR="00A01904">
        <w:rPr>
          <w:rFonts w:ascii="Times New Roman" w:hAnsi="Times New Roman"/>
          <w:sz w:val="24"/>
          <w:szCs w:val="24"/>
        </w:rPr>
        <w:t>огическая диагностика проводилась</w:t>
      </w:r>
      <w:r w:rsidR="004D5C9A">
        <w:rPr>
          <w:rFonts w:ascii="Times New Roman" w:hAnsi="Times New Roman"/>
          <w:sz w:val="24"/>
          <w:szCs w:val="24"/>
        </w:rPr>
        <w:t xml:space="preserve"> с целью изучения результатов усвоения воспитанниками образовательной программы дошкольного образования. В </w:t>
      </w:r>
      <w:r w:rsidR="00A01904">
        <w:rPr>
          <w:rFonts w:ascii="Times New Roman" w:hAnsi="Times New Roman"/>
          <w:sz w:val="24"/>
          <w:szCs w:val="24"/>
        </w:rPr>
        <w:t>процессе проведения использовались</w:t>
      </w:r>
      <w:r w:rsidR="004D5C9A">
        <w:rPr>
          <w:rFonts w:ascii="Times New Roman" w:hAnsi="Times New Roman"/>
          <w:sz w:val="24"/>
          <w:szCs w:val="24"/>
        </w:rPr>
        <w:t xml:space="preserve">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 </w:t>
      </w:r>
    </w:p>
    <w:p w:rsidR="00F63C47" w:rsidRDefault="004D5C9A" w:rsidP="00F63C47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7368">
        <w:rPr>
          <w:rFonts w:ascii="Times New Roman" w:hAnsi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4D5C9A" w:rsidRDefault="00F63C47" w:rsidP="00F63C47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01904">
        <w:rPr>
          <w:rFonts w:ascii="Times New Roman" w:hAnsi="Times New Roman"/>
          <w:sz w:val="24"/>
          <w:szCs w:val="24"/>
        </w:rPr>
        <w:t>Диагностика оценивалась</w:t>
      </w:r>
      <w:r w:rsidR="004D5C9A">
        <w:rPr>
          <w:rFonts w:ascii="Times New Roman" w:hAnsi="Times New Roman"/>
          <w:sz w:val="24"/>
          <w:szCs w:val="24"/>
        </w:rPr>
        <w:t xml:space="preserve"> тремя уровнями: низкий, средний, высокий.</w:t>
      </w:r>
    </w:p>
    <w:p w:rsidR="000F2419" w:rsidRDefault="000F2419" w:rsidP="00BA52ED">
      <w:pPr>
        <w:pStyle w:val="a8"/>
        <w:spacing w:line="276" w:lineRule="auto"/>
        <w:ind w:left="0"/>
      </w:pPr>
    </w:p>
    <w:p w:rsidR="004D5C9A" w:rsidRDefault="004D5C9A" w:rsidP="004D5C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Так, результаты качества освоения ООП Детского сада </w:t>
      </w:r>
      <w:r>
        <w:rPr>
          <w:rFonts w:ascii="Times New Roman" w:hAnsi="Times New Roman"/>
          <w:sz w:val="24"/>
          <w:szCs w:val="24"/>
        </w:rPr>
        <w:t>в 2018 году</w:t>
      </w:r>
      <w:r w:rsidRPr="00872DA5">
        <w:rPr>
          <w:rFonts w:ascii="Times New Roman" w:hAnsi="Times New Roman"/>
          <w:sz w:val="24"/>
          <w:szCs w:val="24"/>
        </w:rPr>
        <w:t xml:space="preserve"> выглядят следующим образом:</w:t>
      </w:r>
    </w:p>
    <w:p w:rsidR="00E2026B" w:rsidRDefault="00407D74" w:rsidP="00BA52ED">
      <w:pPr>
        <w:pStyle w:val="a8"/>
        <w:spacing w:line="276" w:lineRule="auto"/>
        <w:ind w:left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156210</wp:posOffset>
            </wp:positionV>
            <wp:extent cx="4918075" cy="3436620"/>
            <wp:effectExtent l="19050" t="0" r="15875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E41090" w:rsidRDefault="00E41090" w:rsidP="00BA52ED">
      <w:pPr>
        <w:pStyle w:val="a8"/>
        <w:spacing w:line="276" w:lineRule="auto"/>
        <w:ind w:left="0"/>
      </w:pPr>
    </w:p>
    <w:p w:rsidR="00E41090" w:rsidRDefault="00E41090" w:rsidP="00BA52ED">
      <w:pPr>
        <w:pStyle w:val="a8"/>
        <w:spacing w:line="276" w:lineRule="auto"/>
        <w:ind w:left="0"/>
      </w:pPr>
    </w:p>
    <w:p w:rsidR="00E41090" w:rsidRDefault="00E41090" w:rsidP="00BA52ED">
      <w:pPr>
        <w:pStyle w:val="a8"/>
        <w:spacing w:line="276" w:lineRule="auto"/>
        <w:ind w:left="0"/>
      </w:pPr>
    </w:p>
    <w:p w:rsidR="00E41090" w:rsidRDefault="00E41090" w:rsidP="00BA52ED">
      <w:pPr>
        <w:pStyle w:val="a8"/>
        <w:spacing w:line="276" w:lineRule="auto"/>
        <w:ind w:left="0"/>
      </w:pPr>
    </w:p>
    <w:p w:rsidR="00E41090" w:rsidRDefault="00E41090" w:rsidP="00BA52ED">
      <w:pPr>
        <w:pStyle w:val="a8"/>
        <w:spacing w:line="276" w:lineRule="auto"/>
        <w:ind w:left="0"/>
      </w:pPr>
    </w:p>
    <w:p w:rsidR="00407D74" w:rsidRDefault="00F63C47" w:rsidP="00BA52ED">
      <w:pPr>
        <w:pStyle w:val="a8"/>
        <w:spacing w:line="276" w:lineRule="auto"/>
        <w:ind w:left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1329690</wp:posOffset>
            </wp:positionH>
            <wp:positionV relativeFrom="paragraph">
              <wp:posOffset>49530</wp:posOffset>
            </wp:positionV>
            <wp:extent cx="4982845" cy="3672840"/>
            <wp:effectExtent l="19050" t="0" r="27305" b="381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407D74" w:rsidRDefault="00407D74" w:rsidP="00BA52ED">
      <w:pPr>
        <w:pStyle w:val="a8"/>
        <w:spacing w:line="276" w:lineRule="auto"/>
        <w:ind w:left="0"/>
      </w:pPr>
    </w:p>
    <w:p w:rsidR="00F63C47" w:rsidRDefault="00F63C47" w:rsidP="009E7548">
      <w:pPr>
        <w:shd w:val="clear" w:color="auto" w:fill="FFFFFF"/>
        <w:tabs>
          <w:tab w:val="left" w:pos="3828"/>
        </w:tabs>
        <w:autoSpaceDE w:val="0"/>
        <w:ind w:firstLine="709"/>
        <w:rPr>
          <w:rFonts w:ascii="Times New Roman" w:hAnsi="Times New Roman"/>
          <w:sz w:val="24"/>
          <w:szCs w:val="24"/>
        </w:rPr>
      </w:pPr>
    </w:p>
    <w:p w:rsidR="00E41090" w:rsidRDefault="00E41090" w:rsidP="009E7548">
      <w:pPr>
        <w:shd w:val="clear" w:color="auto" w:fill="FFFFFF"/>
        <w:tabs>
          <w:tab w:val="left" w:pos="3828"/>
        </w:tabs>
        <w:autoSpaceDE w:val="0"/>
        <w:ind w:firstLine="709"/>
        <w:rPr>
          <w:rFonts w:ascii="Times New Roman" w:hAnsi="Times New Roman"/>
          <w:sz w:val="24"/>
          <w:szCs w:val="24"/>
        </w:rPr>
      </w:pPr>
    </w:p>
    <w:p w:rsidR="00E41090" w:rsidRDefault="00E41090" w:rsidP="009E7548">
      <w:pPr>
        <w:shd w:val="clear" w:color="auto" w:fill="FFFFFF"/>
        <w:tabs>
          <w:tab w:val="left" w:pos="3828"/>
        </w:tabs>
        <w:autoSpaceDE w:val="0"/>
        <w:ind w:firstLine="709"/>
        <w:rPr>
          <w:rFonts w:ascii="Times New Roman" w:hAnsi="Times New Roman"/>
          <w:sz w:val="24"/>
          <w:szCs w:val="24"/>
        </w:rPr>
      </w:pPr>
    </w:p>
    <w:p w:rsidR="00E41090" w:rsidRDefault="00E41090" w:rsidP="009E7548">
      <w:pPr>
        <w:shd w:val="clear" w:color="auto" w:fill="FFFFFF"/>
        <w:tabs>
          <w:tab w:val="left" w:pos="3828"/>
        </w:tabs>
        <w:autoSpaceDE w:val="0"/>
        <w:ind w:firstLine="709"/>
        <w:rPr>
          <w:rFonts w:ascii="Times New Roman" w:hAnsi="Times New Roman"/>
          <w:sz w:val="24"/>
          <w:szCs w:val="24"/>
        </w:rPr>
      </w:pPr>
    </w:p>
    <w:p w:rsidR="009E7548" w:rsidRDefault="009E7548" w:rsidP="009E7548">
      <w:pPr>
        <w:shd w:val="clear" w:color="auto" w:fill="FFFFFF"/>
        <w:tabs>
          <w:tab w:val="left" w:pos="3828"/>
        </w:tabs>
        <w:autoSpaceD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на конец учебного года, по детскому саду, анализ результатов позволил выявить положительные тенденции в пяти образовательных областях. Высокие результаты в среднем достигают от 58% до 70 %. Наилучшие результаты достигнуты в области «Физическое развитие» - 93 %. </w:t>
      </w:r>
    </w:p>
    <w:p w:rsidR="00E2026B" w:rsidRDefault="00E2026B" w:rsidP="00BA52ED">
      <w:pPr>
        <w:pStyle w:val="a8"/>
        <w:spacing w:line="276" w:lineRule="auto"/>
        <w:ind w:left="0"/>
      </w:pPr>
    </w:p>
    <w:p w:rsidR="00E41090" w:rsidRDefault="00E41090" w:rsidP="00CF68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090" w:rsidRDefault="00E41090" w:rsidP="00CF68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6822" w:rsidRPr="00CF6822" w:rsidRDefault="00CF6822" w:rsidP="00CF6822">
      <w:pPr>
        <w:jc w:val="center"/>
        <w:rPr>
          <w:rFonts w:ascii="Times New Roman" w:hAnsi="Times New Roman"/>
          <w:b/>
          <w:sz w:val="24"/>
          <w:szCs w:val="24"/>
        </w:rPr>
      </w:pPr>
      <w:r w:rsidRPr="00CF6822">
        <w:rPr>
          <w:rFonts w:ascii="Times New Roman" w:hAnsi="Times New Roman"/>
          <w:b/>
          <w:sz w:val="24"/>
          <w:szCs w:val="24"/>
        </w:rPr>
        <w:t>Результаты педагогической диагностики выявления уровня г</w:t>
      </w:r>
      <w:r w:rsidR="009A0970">
        <w:rPr>
          <w:rFonts w:ascii="Times New Roman" w:hAnsi="Times New Roman"/>
          <w:b/>
          <w:sz w:val="24"/>
          <w:szCs w:val="24"/>
        </w:rPr>
        <w:t>отовности детей</w:t>
      </w:r>
      <w:r w:rsidR="008321BE">
        <w:rPr>
          <w:rFonts w:ascii="Times New Roman" w:hAnsi="Times New Roman"/>
          <w:b/>
          <w:sz w:val="24"/>
          <w:szCs w:val="24"/>
        </w:rPr>
        <w:t xml:space="preserve"> логопедических групп</w:t>
      </w:r>
      <w:r w:rsidRPr="00CF6822">
        <w:rPr>
          <w:rFonts w:ascii="Times New Roman" w:hAnsi="Times New Roman"/>
          <w:b/>
          <w:sz w:val="24"/>
          <w:szCs w:val="24"/>
        </w:rPr>
        <w:t xml:space="preserve"> к школе в 2017-2018 учебном году.</w:t>
      </w:r>
    </w:p>
    <w:p w:rsidR="009E7548" w:rsidRDefault="009E7548" w:rsidP="00BA52ED">
      <w:pPr>
        <w:pStyle w:val="a8"/>
        <w:spacing w:line="276" w:lineRule="auto"/>
        <w:ind w:left="0"/>
      </w:pPr>
    </w:p>
    <w:p w:rsidR="009E7548" w:rsidRDefault="009E7548" w:rsidP="00BA52ED">
      <w:pPr>
        <w:pStyle w:val="a8"/>
        <w:spacing w:line="276" w:lineRule="auto"/>
        <w:ind w:left="0"/>
      </w:pPr>
      <w:r w:rsidRPr="009E7548">
        <w:rPr>
          <w:noProof/>
          <w:lang w:eastAsia="ru-RU"/>
        </w:rPr>
        <w:drawing>
          <wp:inline distT="0" distB="0" distL="0" distR="0">
            <wp:extent cx="5403850" cy="3284220"/>
            <wp:effectExtent l="19050" t="0" r="2540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194D" w:rsidRDefault="000C194D" w:rsidP="00BA52ED">
      <w:pPr>
        <w:pStyle w:val="a8"/>
        <w:spacing w:line="276" w:lineRule="auto"/>
        <w:ind w:left="0"/>
      </w:pPr>
    </w:p>
    <w:p w:rsidR="000C194D" w:rsidRDefault="000C194D" w:rsidP="00BA52ED">
      <w:pPr>
        <w:pStyle w:val="a8"/>
        <w:spacing w:line="276" w:lineRule="auto"/>
        <w:ind w:left="0"/>
      </w:pPr>
    </w:p>
    <w:p w:rsidR="000C194D" w:rsidRDefault="00E41090" w:rsidP="000C194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C194D">
        <w:rPr>
          <w:rFonts w:ascii="Times New Roman" w:hAnsi="Times New Roman"/>
          <w:sz w:val="24"/>
          <w:szCs w:val="24"/>
        </w:rPr>
        <w:t>Оценка</w:t>
      </w:r>
      <w:r w:rsidR="000C194D" w:rsidRPr="00872DA5">
        <w:rPr>
          <w:rFonts w:ascii="Times New Roman" w:hAnsi="Times New Roman"/>
          <w:sz w:val="24"/>
          <w:szCs w:val="24"/>
        </w:rPr>
        <w:t xml:space="preserve"> сформированности предпосылок к учеб</w:t>
      </w:r>
      <w:r w:rsidR="000C194D">
        <w:rPr>
          <w:rFonts w:ascii="Times New Roman" w:hAnsi="Times New Roman"/>
          <w:sz w:val="24"/>
          <w:szCs w:val="24"/>
        </w:rPr>
        <w:t xml:space="preserve">ной деятельности воспитанников подготовительных групп показала, что </w:t>
      </w:r>
      <w:r w:rsidR="000C194D" w:rsidRPr="00872DA5">
        <w:rPr>
          <w:rFonts w:ascii="Times New Roman" w:hAnsi="Times New Roman"/>
          <w:sz w:val="24"/>
          <w:szCs w:val="24"/>
        </w:rPr>
        <w:t>уровень сформированности предпосылок к учебной деятельности: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темпа, целенаправленности деятельности и самоконтроля.</w:t>
      </w:r>
    </w:p>
    <w:p w:rsidR="009A0970" w:rsidRDefault="00E41090" w:rsidP="009A0970">
      <w:pPr>
        <w:spacing w:line="276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0970" w:rsidRPr="00A412CE">
        <w:rPr>
          <w:rFonts w:ascii="Times New Roman" w:hAnsi="Times New Roman"/>
          <w:sz w:val="24"/>
          <w:szCs w:val="24"/>
        </w:rPr>
        <w:t>Результатом осуществления 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обогащение развивающей предметно-пространственной среды. Основная образовательная программа реализуется в полном объёме.</w:t>
      </w:r>
    </w:p>
    <w:p w:rsidR="009A0970" w:rsidRPr="00FD5BC0" w:rsidRDefault="009A0970" w:rsidP="009A0970">
      <w:pPr>
        <w:spacing w:line="276" w:lineRule="auto"/>
        <w:ind w:left="40" w:right="-1" w:firstLine="456"/>
        <w:jc w:val="both"/>
        <w:rPr>
          <w:rFonts w:ascii="Times New Roman" w:hAnsi="Times New Roman"/>
          <w:color w:val="00000A"/>
          <w:sz w:val="24"/>
          <w:szCs w:val="24"/>
        </w:rPr>
      </w:pPr>
      <w:r w:rsidRPr="00FD5BC0">
        <w:rPr>
          <w:rFonts w:ascii="Times New Roman" w:hAnsi="Times New Roman"/>
          <w:color w:val="00000A"/>
          <w:sz w:val="24"/>
          <w:szCs w:val="24"/>
        </w:rPr>
        <w:t>Организация коррекционно-логопедической работы в старшей и подготовительной логопедических группах проводилась комплексно, системно, целенаправленно. Поставленные задачи в те</w:t>
      </w:r>
      <w:r>
        <w:rPr>
          <w:rFonts w:ascii="Times New Roman" w:hAnsi="Times New Roman"/>
          <w:color w:val="00000A"/>
          <w:sz w:val="24"/>
          <w:szCs w:val="24"/>
        </w:rPr>
        <w:t>чение учебного года реализованы.</w:t>
      </w:r>
    </w:p>
    <w:p w:rsidR="009A0970" w:rsidRPr="00872DA5" w:rsidRDefault="009A0970" w:rsidP="009A0970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B767D6">
        <w:rPr>
          <w:rFonts w:ascii="Times New Roman" w:hAnsi="Times New Roman"/>
          <w:sz w:val="24"/>
          <w:szCs w:val="24"/>
          <w:lang w:eastAsia="ru-RU"/>
        </w:rPr>
        <w:t>Содержание и качество подготовки воспитанников соответствует требованиям основной и адаптированной про</w:t>
      </w:r>
      <w:r>
        <w:rPr>
          <w:rFonts w:ascii="Times New Roman" w:hAnsi="Times New Roman"/>
          <w:sz w:val="24"/>
          <w:szCs w:val="24"/>
          <w:lang w:eastAsia="ru-RU"/>
        </w:rPr>
        <w:t>граммам дошкольного образования.</w:t>
      </w:r>
    </w:p>
    <w:p w:rsidR="000C194D" w:rsidRDefault="009A0970" w:rsidP="000C194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C194D" w:rsidRPr="00872DA5">
        <w:rPr>
          <w:rFonts w:ascii="Times New Roman" w:hAnsi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развития, что говорит о </w:t>
      </w:r>
      <w:r w:rsidR="000C194D">
        <w:rPr>
          <w:rFonts w:ascii="Times New Roman" w:hAnsi="Times New Roman"/>
          <w:sz w:val="24"/>
          <w:szCs w:val="24"/>
        </w:rPr>
        <w:t xml:space="preserve">положительной </w:t>
      </w:r>
      <w:r w:rsidR="000C194D" w:rsidRPr="00872DA5">
        <w:rPr>
          <w:rFonts w:ascii="Times New Roman" w:hAnsi="Times New Roman"/>
          <w:sz w:val="24"/>
          <w:szCs w:val="24"/>
        </w:rPr>
        <w:t>результативности образовательной деятельности в Детском саду.</w:t>
      </w:r>
    </w:p>
    <w:p w:rsidR="00E41090" w:rsidRPr="00872DA5" w:rsidRDefault="00E41090" w:rsidP="00E41090">
      <w:pPr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lastRenderedPageBreak/>
        <w:t>Воспитательная работа</w:t>
      </w:r>
    </w:p>
    <w:p w:rsidR="00E41090" w:rsidRDefault="00E41090" w:rsidP="00E410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C4380">
        <w:rPr>
          <w:rFonts w:ascii="Times New Roman" w:hAnsi="Times New Roman"/>
          <w:sz w:val="24"/>
          <w:szCs w:val="24"/>
        </w:rPr>
        <w:t>Воспитательная работа строилась</w:t>
      </w:r>
      <w:r w:rsidRPr="00872DA5">
        <w:rPr>
          <w:rFonts w:ascii="Times New Roman" w:hAnsi="Times New Roman"/>
          <w:sz w:val="24"/>
          <w:szCs w:val="24"/>
        </w:rPr>
        <w:t xml:space="preserve">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E41090" w:rsidRDefault="00E41090" w:rsidP="00DF6A33">
      <w:pPr>
        <w:tabs>
          <w:tab w:val="left" w:pos="10206"/>
        </w:tabs>
        <w:spacing w:line="276" w:lineRule="auto"/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Для реализации стратегии воспитательных м</w:t>
      </w:r>
      <w:r w:rsidR="006C4380">
        <w:rPr>
          <w:rFonts w:ascii="Times New Roman" w:hAnsi="Times New Roman"/>
          <w:sz w:val="24"/>
          <w:szCs w:val="24"/>
          <w:shd w:val="clear" w:color="auto" w:fill="FFFFFF"/>
        </w:rPr>
        <w:t>ероприятий, воспитатели внедряли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 xml:space="preserve"> в работу с детьми формы и методы, основанные на лучшем педагогическом опыте в сфере воспитания: использование чтения, в том числе семейного, для познания мира и формирования личности; совершенствование условий для выявления и поддержки одаренных детей; формы, включающие детей в интеллектуально-познавательную, творческую, трудовую, общественно полезную, художественно-эстетическую, физкультурно - спортивную, игровую деятельность</w:t>
      </w:r>
      <w:r w:rsidRPr="008A642D">
        <w:rPr>
          <w:rFonts w:ascii="Helvetica" w:hAnsi="Helvetica"/>
          <w:sz w:val="17"/>
          <w:szCs w:val="17"/>
          <w:shd w:val="clear" w:color="auto" w:fill="FFFFFF"/>
        </w:rPr>
        <w:t xml:space="preserve">; 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формы,</w:t>
      </w:r>
      <w:r w:rsidRPr="008A642D">
        <w:rPr>
          <w:rFonts w:ascii="Helvetica" w:hAnsi="Helvetica"/>
          <w:sz w:val="17"/>
          <w:szCs w:val="17"/>
          <w:shd w:val="clear" w:color="auto" w:fill="FFFFFF"/>
        </w:rPr>
        <w:t xml:space="preserve"> 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способствующие овладению навыкам коммуникации; воспитывающие в детях умения совершать правильный выбор в условиях возможного негативного воздействия информационных ресурсов. </w:t>
      </w:r>
    </w:p>
    <w:p w:rsidR="00DF6A33" w:rsidRPr="00DF6A33" w:rsidRDefault="00DF6A33" w:rsidP="00DF6A33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5245D">
        <w:rPr>
          <w:rFonts w:ascii="Times New Roman" w:hAnsi="Times New Roman"/>
          <w:color w:val="000000"/>
          <w:sz w:val="24"/>
          <w:szCs w:val="24"/>
        </w:rPr>
        <w:t>Организация де</w:t>
      </w:r>
      <w:r>
        <w:rPr>
          <w:rFonts w:ascii="Times New Roman" w:hAnsi="Times New Roman"/>
          <w:color w:val="000000"/>
          <w:sz w:val="24"/>
          <w:szCs w:val="24"/>
        </w:rPr>
        <w:t>тской жизни в ДОУ осуществлялась</w:t>
      </w:r>
      <w:r w:rsidRPr="0045245D">
        <w:rPr>
          <w:rFonts w:ascii="Times New Roman" w:hAnsi="Times New Roman"/>
          <w:color w:val="000000"/>
          <w:sz w:val="24"/>
          <w:szCs w:val="24"/>
        </w:rPr>
        <w:t xml:space="preserve"> на основании годового плана работы, в соответствии с расписанием НОД, перспективного и календарного планирования.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</w:p>
    <w:p w:rsidR="006C4380" w:rsidRPr="003445C6" w:rsidRDefault="006C4380" w:rsidP="00DF6A3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72DA5">
        <w:rPr>
          <w:rFonts w:ascii="Times New Roman" w:hAnsi="Times New Roman"/>
          <w:sz w:val="24"/>
          <w:szCs w:val="24"/>
        </w:rPr>
        <w:t xml:space="preserve">Чтобы </w:t>
      </w:r>
      <w:r>
        <w:rPr>
          <w:rFonts w:ascii="Times New Roman" w:hAnsi="Times New Roman"/>
          <w:sz w:val="24"/>
          <w:szCs w:val="24"/>
        </w:rPr>
        <w:t>грамотно выстроить  воспитательную работу</w:t>
      </w:r>
      <w:r w:rsidRPr="00872D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Pr="0045245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роводились социологические исследования по определению статуса и микроклимата семьи, выявлялся уровень родительских требований к дошкольному образованию, образовательный уровень, социальное и материальное положение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C4380" w:rsidRPr="0045245D" w:rsidRDefault="006C4380" w:rsidP="00DF6A33">
      <w:pPr>
        <w:shd w:val="clear" w:color="auto" w:fill="FFFFFF"/>
        <w:spacing w:line="276" w:lineRule="auto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24"/>
          <w:szCs w:val="24"/>
          <w:lang w:eastAsia="ru-RU"/>
        </w:rPr>
        <w:t>Исследование показали, что родители наших воспитанников, люди самых разных в</w:t>
      </w:r>
      <w:r>
        <w:rPr>
          <w:rFonts w:ascii="Times New Roman" w:hAnsi="Times New Roman"/>
          <w:sz w:val="24"/>
          <w:szCs w:val="24"/>
          <w:lang w:eastAsia="ru-RU"/>
        </w:rPr>
        <w:t>озрастов. Наибольшая группа - 68</w:t>
      </w:r>
      <w:r w:rsidRPr="0045245D">
        <w:rPr>
          <w:rFonts w:ascii="Times New Roman" w:hAnsi="Times New Roman"/>
          <w:sz w:val="24"/>
          <w:szCs w:val="24"/>
          <w:lang w:eastAsia="ru-RU"/>
        </w:rPr>
        <w:t>% родителей в возрасте от 30 до 40 лет – это свидетельствует, что у большинства родителей сформирована четкая позиция в воспитании своего ребенка.</w:t>
      </w:r>
    </w:p>
    <w:p w:rsidR="00E41090" w:rsidRPr="006C4380" w:rsidRDefault="006C4380" w:rsidP="00DF6A33">
      <w:pPr>
        <w:shd w:val="clear" w:color="auto" w:fill="FFFFFF"/>
        <w:spacing w:line="276" w:lineRule="auto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42</w:t>
      </w:r>
      <w:r w:rsidRPr="0045245D">
        <w:rPr>
          <w:rFonts w:ascii="Times New Roman" w:hAnsi="Times New Roman"/>
          <w:sz w:val="24"/>
          <w:szCs w:val="24"/>
          <w:lang w:eastAsia="ru-RU"/>
        </w:rPr>
        <w:t>% родителей имеют сред</w:t>
      </w:r>
      <w:r>
        <w:rPr>
          <w:rFonts w:ascii="Times New Roman" w:hAnsi="Times New Roman"/>
          <w:sz w:val="24"/>
          <w:szCs w:val="24"/>
          <w:lang w:eastAsia="ru-RU"/>
        </w:rPr>
        <w:t>не - специальное образование, 36 % - высшее, 22</w:t>
      </w:r>
      <w:r w:rsidRPr="0045245D">
        <w:rPr>
          <w:rFonts w:ascii="Times New Roman" w:hAnsi="Times New Roman"/>
          <w:sz w:val="24"/>
          <w:szCs w:val="24"/>
          <w:lang w:eastAsia="ru-RU"/>
        </w:rPr>
        <w:t xml:space="preserve"> % не имеют специального образования. В целом для основного контингента родителей характерны: средний уровень жизни и доходов, высокие требования к образованию, большое желание дать ребенку хорошее образование.</w:t>
      </w:r>
    </w:p>
    <w:p w:rsidR="00E41090" w:rsidRPr="00C13A57" w:rsidRDefault="006C4380" w:rsidP="00DF6A33">
      <w:pPr>
        <w:widowControl w:val="0"/>
        <w:overflowPunct w:val="0"/>
        <w:autoSpaceDE w:val="0"/>
        <w:autoSpaceDN w:val="0"/>
        <w:adjustRightInd w:val="0"/>
        <w:spacing w:line="276" w:lineRule="auto"/>
        <w:ind w:left="70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работе</w:t>
      </w:r>
      <w:r w:rsidR="00E41090" w:rsidRPr="00C13A5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 детьми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использовались</w:t>
      </w:r>
      <w:r w:rsidR="00E41090" w:rsidRPr="00C13A5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следующие формы</w:t>
      </w:r>
      <w:r w:rsidR="00E4109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E41090" w:rsidRDefault="00E41090" w:rsidP="00DF6A33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B34">
        <w:rPr>
          <w:rFonts w:ascii="Times New Roman" w:hAnsi="Times New Roman"/>
          <w:color w:val="000000"/>
          <w:sz w:val="24"/>
          <w:szCs w:val="24"/>
        </w:rPr>
        <w:t>образовательная деятельность, (прорводится в форме совместной деятельноси педагогов и воспитанников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45B34">
        <w:rPr>
          <w:rFonts w:ascii="Times New Roman" w:hAnsi="Times New Roman"/>
          <w:color w:val="000000"/>
          <w:sz w:val="24"/>
          <w:szCs w:val="24"/>
        </w:rPr>
        <w:t>.</w:t>
      </w:r>
    </w:p>
    <w:p w:rsidR="00E41090" w:rsidRPr="00C13A57" w:rsidRDefault="00E41090" w:rsidP="00DF6A33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</w:t>
      </w:r>
      <w:r w:rsidRPr="00C13A57">
        <w:rPr>
          <w:rFonts w:ascii="Times New Roman" w:hAnsi="Times New Roman"/>
          <w:sz w:val="24"/>
          <w:szCs w:val="24"/>
        </w:rPr>
        <w:t xml:space="preserve">, осуществляемой в ходе режимных моментов; </w:t>
      </w:r>
    </w:p>
    <w:p w:rsidR="00E41090" w:rsidRPr="00B45B34" w:rsidRDefault="00E41090" w:rsidP="00DF6A33">
      <w:pPr>
        <w:pStyle w:val="a8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B34">
        <w:rPr>
          <w:rFonts w:ascii="Times New Roman" w:hAnsi="Times New Roman"/>
          <w:color w:val="000000"/>
          <w:sz w:val="24"/>
          <w:szCs w:val="24"/>
        </w:rPr>
        <w:t>совместную деятельность, когда воспитатели охватывают: прогулку, культурно-</w:t>
      </w:r>
    </w:p>
    <w:p w:rsidR="00E41090" w:rsidRPr="0046480D" w:rsidRDefault="00E41090" w:rsidP="00DF6A33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245D">
        <w:rPr>
          <w:rFonts w:ascii="Times New Roman" w:hAnsi="Times New Roman"/>
          <w:color w:val="000000"/>
          <w:sz w:val="24"/>
          <w:szCs w:val="24"/>
        </w:rPr>
        <w:t>досуговую деятельность, где устанавливается связь с социумом (планируется посещение музея, посещение спектаклей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6480D">
        <w:rPr>
          <w:rFonts w:ascii="Times New Roman" w:hAnsi="Times New Roman"/>
          <w:color w:val="000000"/>
          <w:sz w:val="24"/>
          <w:szCs w:val="24"/>
        </w:rPr>
        <w:t>).</w:t>
      </w:r>
    </w:p>
    <w:p w:rsidR="00E41090" w:rsidRDefault="00E41090" w:rsidP="00DF6A33">
      <w:pPr>
        <w:pStyle w:val="a8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B34">
        <w:rPr>
          <w:rFonts w:ascii="Times New Roman" w:hAnsi="Times New Roman"/>
          <w:color w:val="000000"/>
          <w:sz w:val="24"/>
          <w:szCs w:val="24"/>
        </w:rPr>
        <w:t>самостоятельную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деятельность детей – это игра, </w:t>
      </w:r>
      <w:r w:rsidRPr="00E41090">
        <w:rPr>
          <w:rFonts w:ascii="Times New Roman" w:hAnsi="Times New Roman"/>
          <w:color w:val="000000"/>
          <w:sz w:val="24"/>
          <w:szCs w:val="24"/>
        </w:rPr>
        <w:t>позволяющая наиболее полно реализовать себя «здесь и теперь»,  стать причастным к детскому обществу, построенн</w:t>
      </w:r>
      <w:r>
        <w:rPr>
          <w:rFonts w:ascii="Times New Roman" w:hAnsi="Times New Roman"/>
          <w:color w:val="000000"/>
          <w:sz w:val="24"/>
          <w:szCs w:val="24"/>
        </w:rPr>
        <w:t>ому на свободном общении равных; н</w:t>
      </w:r>
      <w:r w:rsidRPr="0045245D">
        <w:rPr>
          <w:rFonts w:ascii="Times New Roman" w:hAnsi="Times New Roman"/>
          <w:color w:val="000000"/>
          <w:sz w:val="24"/>
          <w:szCs w:val="24"/>
        </w:rPr>
        <w:t xml:space="preserve">аряду с игрой, </w:t>
      </w:r>
      <w:r w:rsidRPr="00E41090">
        <w:rPr>
          <w:rFonts w:ascii="Times New Roman" w:hAnsi="Times New Roman"/>
          <w:color w:val="000000"/>
          <w:sz w:val="24"/>
          <w:szCs w:val="24"/>
        </w:rPr>
        <w:t>использовалась  </w:t>
      </w:r>
      <w:r w:rsidRPr="00E41090">
        <w:rPr>
          <w:rFonts w:ascii="Times New Roman" w:hAnsi="Times New Roman"/>
          <w:bCs/>
          <w:color w:val="000000"/>
          <w:sz w:val="24"/>
          <w:szCs w:val="24"/>
        </w:rPr>
        <w:t>свободная продуктивная деятельность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  <w:r w:rsidRPr="0045245D">
        <w:rPr>
          <w:rFonts w:ascii="Times New Roman" w:hAnsi="Times New Roman"/>
          <w:color w:val="000000"/>
          <w:sz w:val="24"/>
          <w:szCs w:val="24"/>
        </w:rPr>
        <w:t>(конструктивная, изобразительная и пр.). В каждой группе предметно-развивающая среда соответствует ФГОС, обеспечивающая реализацию основной общеобразовательной программы.</w:t>
      </w:r>
    </w:p>
    <w:p w:rsidR="006C4380" w:rsidRPr="00E41090" w:rsidRDefault="006C4380" w:rsidP="00DF6A33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245D">
        <w:rPr>
          <w:rFonts w:ascii="Times New Roman" w:hAnsi="Times New Roman"/>
          <w:color w:val="000000"/>
          <w:sz w:val="24"/>
          <w:szCs w:val="24"/>
        </w:rPr>
        <w:t xml:space="preserve">В регламенте жизни детей </w:t>
      </w:r>
      <w:r>
        <w:rPr>
          <w:rFonts w:ascii="Times New Roman" w:hAnsi="Times New Roman"/>
          <w:color w:val="000000"/>
          <w:sz w:val="24"/>
          <w:szCs w:val="24"/>
        </w:rPr>
        <w:t xml:space="preserve">было </w:t>
      </w:r>
      <w:r w:rsidRPr="0045245D">
        <w:rPr>
          <w:rFonts w:ascii="Times New Roman" w:hAnsi="Times New Roman"/>
          <w:color w:val="000000"/>
          <w:sz w:val="24"/>
          <w:szCs w:val="24"/>
        </w:rPr>
        <w:t>предусмотрено место для разнообразных и свободных проявлений интересов самого ребенка – это л</w:t>
      </w:r>
      <w:r>
        <w:rPr>
          <w:rFonts w:ascii="Times New Roman" w:hAnsi="Times New Roman"/>
          <w:color w:val="000000"/>
          <w:sz w:val="24"/>
          <w:szCs w:val="24"/>
        </w:rPr>
        <w:t>ичное время, когда ребенок  занимался</w:t>
      </w:r>
      <w:r w:rsidRPr="0045245D">
        <w:rPr>
          <w:rFonts w:ascii="Times New Roman" w:hAnsi="Times New Roman"/>
          <w:color w:val="000000"/>
          <w:sz w:val="24"/>
          <w:szCs w:val="24"/>
        </w:rPr>
        <w:t xml:space="preserve"> любимым делом, зная, что ему не будут навязывать какие-то другие занятия.</w:t>
      </w:r>
    </w:p>
    <w:p w:rsidR="00E41090" w:rsidRPr="00C13A57" w:rsidRDefault="00E41090" w:rsidP="00DF6A33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480D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совместная </w:t>
      </w:r>
      <w:r>
        <w:rPr>
          <w:rFonts w:ascii="Times New Roman" w:hAnsi="Times New Roman"/>
          <w:color w:val="000000"/>
          <w:sz w:val="24"/>
          <w:szCs w:val="24"/>
        </w:rPr>
        <w:t>деятельность с родителями. (участие в совместных конкурсах, развлечениях, изготовление совместно с детьми различных поделок, рисунков, плакатов и т.д.)</w:t>
      </w:r>
    </w:p>
    <w:p w:rsidR="00E41090" w:rsidRDefault="006C4380" w:rsidP="00DF6A33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090" w:rsidRPr="0046480D">
        <w:rPr>
          <w:rFonts w:ascii="Times New Roman" w:hAnsi="Times New Roman"/>
          <w:color w:val="000000"/>
          <w:sz w:val="24"/>
          <w:szCs w:val="24"/>
        </w:rPr>
        <w:t> </w:t>
      </w:r>
      <w:r w:rsidR="00DF6A33">
        <w:rPr>
          <w:rFonts w:ascii="Times New Roman" w:hAnsi="Times New Roman"/>
          <w:color w:val="000000"/>
          <w:sz w:val="24"/>
          <w:szCs w:val="24"/>
        </w:rPr>
        <w:t>В отчетный период были проведены следующие мероприятия:</w:t>
      </w:r>
    </w:p>
    <w:p w:rsidR="00DF6A33" w:rsidRDefault="00DF6A33" w:rsidP="00DF6A33">
      <w:pPr>
        <w:tabs>
          <w:tab w:val="left" w:pos="10206"/>
        </w:tabs>
        <w:spacing w:line="276" w:lineRule="auto"/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- привлечение детей к участию в посильных социально - значимых, познавательных, творческих, экологических проектах и акциях ( так дети приняли участие в акциях "Посади дерево", "Накорми зимой пт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иц"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F3B81">
        <w:rPr>
          <w:rFonts w:ascii="Times New Roman" w:hAnsi="Times New Roman"/>
          <w:sz w:val="24"/>
          <w:szCs w:val="24"/>
          <w:shd w:val="clear" w:color="auto" w:fill="FFFFFF"/>
        </w:rPr>
        <w:t xml:space="preserve">" Встречай скворцов", "Огород на окне", "Лица нашей Победы", Бессмертный полк 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и др.) ;</w:t>
      </w:r>
    </w:p>
    <w:p w:rsidR="00AF3B81" w:rsidRPr="008A642D" w:rsidRDefault="00AF3B81" w:rsidP="00AF3B81">
      <w:pPr>
        <w:tabs>
          <w:tab w:val="left" w:pos="10206"/>
        </w:tabs>
        <w:spacing w:line="276" w:lineRule="auto"/>
        <w:ind w:right="-13" w:firstLine="567"/>
        <w:jc w:val="both"/>
        <w:rPr>
          <w:rFonts w:ascii="Times New Roman" w:hAnsi="Times New Roman"/>
          <w:sz w:val="24"/>
          <w:szCs w:val="24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 xml:space="preserve">- проведение </w:t>
      </w:r>
      <w:r w:rsidRPr="008A642D">
        <w:rPr>
          <w:rFonts w:ascii="Times New Roman" w:hAnsi="Times New Roman"/>
          <w:sz w:val="24"/>
          <w:szCs w:val="24"/>
        </w:rPr>
        <w:t>краеведческой, поисково - исследовательской деятельности (</w:t>
      </w:r>
      <w:r>
        <w:rPr>
          <w:rFonts w:ascii="Times New Roman" w:hAnsi="Times New Roman"/>
          <w:sz w:val="24"/>
          <w:szCs w:val="24"/>
        </w:rPr>
        <w:t xml:space="preserve">создана "Стена героев - Лица нашей Победы", </w:t>
      </w:r>
      <w:r w:rsidRPr="008A642D">
        <w:rPr>
          <w:rFonts w:ascii="Times New Roman" w:hAnsi="Times New Roman"/>
          <w:sz w:val="24"/>
          <w:szCs w:val="24"/>
        </w:rPr>
        <w:t xml:space="preserve">создан мини-музей </w:t>
      </w:r>
      <w:r>
        <w:rPr>
          <w:rFonts w:ascii="Times New Roman" w:hAnsi="Times New Roman"/>
          <w:sz w:val="24"/>
          <w:szCs w:val="24"/>
        </w:rPr>
        <w:t xml:space="preserve">к 300 летию Кузбасса </w:t>
      </w:r>
      <w:r w:rsidRPr="008A642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Кузбасс мой край родной</w:t>
      </w:r>
      <w:r w:rsidRPr="008A642D">
        <w:rPr>
          <w:rFonts w:ascii="Times New Roman" w:hAnsi="Times New Roman"/>
          <w:sz w:val="24"/>
          <w:szCs w:val="24"/>
        </w:rPr>
        <w:t>");</w:t>
      </w:r>
    </w:p>
    <w:p w:rsidR="00DF6A33" w:rsidRPr="008A642D" w:rsidRDefault="00AF3B81" w:rsidP="00DF6A33">
      <w:pPr>
        <w:tabs>
          <w:tab w:val="left" w:pos="10206"/>
        </w:tabs>
        <w:spacing w:line="276" w:lineRule="auto"/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- активное привлечение семей к участию в жизни детского сада (в этом году проведено 11 мероприятий с привлечением родителей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: утренники к 23 февраля и 8 марта; выставка кормушек, выставка скворечников, выставка поделок к новому году, фотовыставка и конкурс рисунков "Мамы разные нужны, мамы всякие важны" и др.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DF6A33" w:rsidRDefault="00595E65" w:rsidP="00DF6A3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A642D">
        <w:rPr>
          <w:rFonts w:ascii="Times New Roman" w:hAnsi="Times New Roman"/>
          <w:sz w:val="24"/>
          <w:szCs w:val="24"/>
        </w:rPr>
        <w:t>- воспитательные задачи реализуются как в непосредственно-образовательной, так и в свободной деятельности, включая участие в соревнованиях, конкурсах, фестивалях ( приняли участие в городском и областном конкурсах рисунков</w:t>
      </w:r>
      <w:r w:rsidRPr="008A642D">
        <w:rPr>
          <w:rFonts w:ascii="Times New Roman" w:hAnsi="Times New Roman"/>
          <w:b/>
        </w:rPr>
        <w:t xml:space="preserve">, </w:t>
      </w:r>
      <w:r w:rsidRPr="008A642D">
        <w:rPr>
          <w:rFonts w:ascii="Times New Roman" w:hAnsi="Times New Roman"/>
          <w:sz w:val="24"/>
          <w:szCs w:val="24"/>
        </w:rPr>
        <w:t xml:space="preserve">в фестивале "Золотой колокольчик", в соревновании "Веселые старты" </w:t>
      </w:r>
      <w:r w:rsidR="007318E2">
        <w:rPr>
          <w:rFonts w:ascii="Times New Roman" w:hAnsi="Times New Roman"/>
          <w:sz w:val="24"/>
          <w:szCs w:val="24"/>
        </w:rPr>
        <w:t xml:space="preserve">, в городском конкурсе "Правила дорожные детям знать положено", в городском конкурсе на лучшее оформление  санок,  в городском конкурсе скворечников, </w:t>
      </w:r>
      <w:r w:rsidRPr="008A642D">
        <w:rPr>
          <w:rFonts w:ascii="Times New Roman" w:hAnsi="Times New Roman"/>
          <w:sz w:val="24"/>
          <w:szCs w:val="24"/>
        </w:rPr>
        <w:t>и др.)</w:t>
      </w:r>
      <w:r>
        <w:rPr>
          <w:rFonts w:ascii="Times New Roman" w:hAnsi="Times New Roman"/>
          <w:sz w:val="24"/>
          <w:szCs w:val="24"/>
        </w:rPr>
        <w:t>.</w:t>
      </w:r>
    </w:p>
    <w:p w:rsidR="00BB77F7" w:rsidRPr="008A642D" w:rsidRDefault="00BB77F7" w:rsidP="00BB77F7">
      <w:pPr>
        <w:tabs>
          <w:tab w:val="left" w:pos="10206"/>
        </w:tabs>
        <w:spacing w:line="276" w:lineRule="auto"/>
        <w:ind w:right="-13" w:firstLine="567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В</w:t>
      </w:r>
      <w:r w:rsidRPr="008A642D">
        <w:rPr>
          <w:rFonts w:ascii="Times New Roman" w:hAnsi="Times New Roman"/>
          <w:sz w:val="24"/>
          <w:szCs w:val="24"/>
        </w:rPr>
        <w:t>оспитатели</w:t>
      </w:r>
      <w:r w:rsidRPr="008A642D">
        <w:t xml:space="preserve"> </w:t>
      </w:r>
      <w:r w:rsidRPr="008A642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8A642D">
        <w:rPr>
          <w:rFonts w:ascii="Times New Roman" w:hAnsi="Times New Roman"/>
          <w:bCs/>
          <w:sz w:val="24"/>
          <w:szCs w:val="24"/>
          <w:lang w:eastAsia="ru-RU"/>
        </w:rPr>
        <w:t>использует в своей работе следующие современные формы работы с детьми:</w:t>
      </w:r>
    </w:p>
    <w:p w:rsidR="00BB77F7" w:rsidRPr="008A642D" w:rsidRDefault="00BB77F7" w:rsidP="00BB77F7">
      <w:pPr>
        <w:numPr>
          <w:ilvl w:val="0"/>
          <w:numId w:val="9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Развивающая игра с включением разных форм двигательной активности;</w:t>
      </w:r>
    </w:p>
    <w:p w:rsidR="00BB77F7" w:rsidRPr="008A642D" w:rsidRDefault="00BB77F7" w:rsidP="00BB77F7">
      <w:pPr>
        <w:numPr>
          <w:ilvl w:val="0"/>
          <w:numId w:val="10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Мастерская  добрых дел (подклейка книг, ремонт игрушек и др.)</w:t>
      </w:r>
    </w:p>
    <w:p w:rsidR="00BB77F7" w:rsidRPr="008A642D" w:rsidRDefault="00BB77F7" w:rsidP="00BB77F7">
      <w:pPr>
        <w:numPr>
          <w:ilvl w:val="0"/>
          <w:numId w:val="10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Дидактические игры ;</w:t>
      </w:r>
    </w:p>
    <w:p w:rsidR="00BB77F7" w:rsidRDefault="00BB77F7" w:rsidP="00BB77F7">
      <w:pPr>
        <w:numPr>
          <w:ilvl w:val="0"/>
          <w:numId w:val="10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 xml:space="preserve">Сюжетно-ролевые игры, в которых дети отражают полученные знания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77F7" w:rsidRPr="008A642D" w:rsidRDefault="00BB77F7" w:rsidP="00BB77F7">
      <w:pPr>
        <w:shd w:val="clear" w:color="auto" w:fill="FFFFFF"/>
        <w:spacing w:line="276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A642D">
        <w:rPr>
          <w:rFonts w:ascii="Times New Roman" w:hAnsi="Times New Roman"/>
          <w:sz w:val="24"/>
          <w:szCs w:val="24"/>
          <w:lang w:eastAsia="ru-RU"/>
        </w:rPr>
        <w:t>представления;</w:t>
      </w:r>
    </w:p>
    <w:p w:rsidR="00BB77F7" w:rsidRPr="008A642D" w:rsidRDefault="00BB77F7" w:rsidP="00BB77F7">
      <w:pPr>
        <w:numPr>
          <w:ilvl w:val="0"/>
          <w:numId w:val="10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 проблемных  ситуаций</w:t>
      </w:r>
      <w:r w:rsidRPr="008A642D">
        <w:rPr>
          <w:rFonts w:ascii="Times New Roman" w:hAnsi="Times New Roman"/>
          <w:sz w:val="24"/>
          <w:szCs w:val="24"/>
          <w:lang w:eastAsia="ru-RU"/>
        </w:rPr>
        <w:t>;</w:t>
      </w:r>
    </w:p>
    <w:p w:rsidR="00BB77F7" w:rsidRPr="008A642D" w:rsidRDefault="00BB77F7" w:rsidP="00BB77F7">
      <w:pPr>
        <w:numPr>
          <w:ilvl w:val="0"/>
          <w:numId w:val="10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Экспериментирование («Какого цвета снег?» и др.);</w:t>
      </w:r>
    </w:p>
    <w:p w:rsidR="00BB77F7" w:rsidRPr="00BB77F7" w:rsidRDefault="00BB77F7" w:rsidP="00BB77F7">
      <w:pPr>
        <w:numPr>
          <w:ilvl w:val="0"/>
          <w:numId w:val="11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Инсценировка и драматизация сказок; и др.</w:t>
      </w:r>
    </w:p>
    <w:p w:rsidR="000778B0" w:rsidRDefault="006C4380" w:rsidP="00E41090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0778B0" w:rsidRDefault="000778B0" w:rsidP="00E41090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090" w:rsidRDefault="00E41090" w:rsidP="00E41090">
      <w:pPr>
        <w:shd w:val="clear" w:color="auto" w:fill="FFFFFF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C4380">
        <w:rPr>
          <w:rFonts w:ascii="Times New Roman" w:hAnsi="Times New Roman"/>
          <w:b/>
          <w:bCs/>
          <w:iCs/>
          <w:sz w:val="24"/>
          <w:szCs w:val="24"/>
        </w:rPr>
        <w:t>Информация об оказываемых дополнительных образовательных услугах </w:t>
      </w:r>
    </w:p>
    <w:p w:rsidR="00BB77F7" w:rsidRDefault="00BB77F7" w:rsidP="00E41090">
      <w:pPr>
        <w:shd w:val="clear" w:color="auto" w:fill="FFFFFF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B77F7" w:rsidRPr="00BB77F7" w:rsidRDefault="00BB77F7" w:rsidP="00BB77F7">
      <w:pPr>
        <w:numPr>
          <w:ilvl w:val="1"/>
          <w:numId w:val="5"/>
        </w:numPr>
        <w:tabs>
          <w:tab w:val="left" w:pos="716"/>
        </w:tabs>
        <w:spacing w:line="259" w:lineRule="auto"/>
        <w:ind w:left="40" w:right="-1" w:firstLine="462"/>
        <w:jc w:val="both"/>
        <w:rPr>
          <w:rFonts w:ascii="Times New Roman" w:hAnsi="Times New Roman"/>
          <w:color w:val="00000A"/>
          <w:sz w:val="24"/>
          <w:szCs w:val="24"/>
        </w:rPr>
      </w:pPr>
      <w:r w:rsidRPr="00BB77F7">
        <w:rPr>
          <w:rFonts w:ascii="Times New Roman" w:hAnsi="Times New Roman"/>
          <w:color w:val="00000A"/>
          <w:sz w:val="24"/>
          <w:szCs w:val="24"/>
        </w:rPr>
        <w:t>целях удовлетворения спроса родителей, в детском саду осуществлялось дополнительное образование детей на бесплатной основе. Проводимая работа в кружках эффективна, направлена на повышение качества образовательного процесса.</w:t>
      </w:r>
    </w:p>
    <w:p w:rsidR="00E41090" w:rsidRPr="00D400DA" w:rsidRDefault="00E41090" w:rsidP="00BB77F7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0DA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Основными целями бесплатных дополнительных образовательных </w:t>
      </w:r>
      <w:r w:rsidRPr="005802C6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D400DA">
        <w:rPr>
          <w:rFonts w:ascii="Times New Roman" w:hAnsi="Times New Roman"/>
          <w:b/>
          <w:bCs/>
          <w:i/>
          <w:iCs/>
          <w:sz w:val="24"/>
          <w:szCs w:val="24"/>
        </w:rPr>
        <w:t>услуг</w:t>
      </w:r>
      <w:r w:rsidRPr="00D400DA">
        <w:rPr>
          <w:rFonts w:ascii="Times New Roman" w:hAnsi="Times New Roman"/>
          <w:color w:val="000000"/>
          <w:sz w:val="24"/>
          <w:szCs w:val="24"/>
        </w:rPr>
        <w:t>, предоставляемых ДОУ, являются:</w:t>
      </w:r>
    </w:p>
    <w:p w:rsidR="00E41090" w:rsidRPr="00D400DA" w:rsidRDefault="00E41090" w:rsidP="00BB77F7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0DA">
        <w:rPr>
          <w:rFonts w:ascii="Times New Roman" w:hAnsi="Times New Roman"/>
          <w:color w:val="000000"/>
          <w:sz w:val="24"/>
          <w:szCs w:val="24"/>
        </w:rPr>
        <w:t>- наиболее полное удовлетворение потребностей населения в оздоровлении и всестороннем воспитании и образовании детей;</w:t>
      </w:r>
    </w:p>
    <w:p w:rsidR="00E41090" w:rsidRPr="00D400DA" w:rsidRDefault="00E41090" w:rsidP="00BB77F7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0DA">
        <w:rPr>
          <w:rFonts w:ascii="Times New Roman" w:hAnsi="Times New Roman"/>
          <w:color w:val="000000"/>
          <w:sz w:val="24"/>
          <w:szCs w:val="24"/>
        </w:rPr>
        <w:t>- развитие индивидуальных способностей и интересов детей;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</w:p>
    <w:p w:rsidR="00E41090" w:rsidRPr="00D400DA" w:rsidRDefault="00E41090" w:rsidP="00BB77F7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0DA">
        <w:rPr>
          <w:rFonts w:ascii="Times New Roman" w:hAnsi="Times New Roman"/>
          <w:color w:val="000000"/>
          <w:sz w:val="24"/>
          <w:szCs w:val="24"/>
        </w:rPr>
        <w:t xml:space="preserve">- обеспечение единства и преемственности семейного и общественного 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  <w:r w:rsidRPr="00D400DA">
        <w:rPr>
          <w:rFonts w:ascii="Times New Roman" w:hAnsi="Times New Roman"/>
          <w:color w:val="000000"/>
          <w:sz w:val="24"/>
          <w:szCs w:val="24"/>
        </w:rPr>
        <w:t>воспитания;</w:t>
      </w:r>
    </w:p>
    <w:p w:rsidR="00E41090" w:rsidRPr="00D400DA" w:rsidRDefault="00BB77F7" w:rsidP="00BB77F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функционировали</w:t>
      </w:r>
      <w:r w:rsidR="00E41090" w:rsidRPr="00D400DA">
        <w:rPr>
          <w:rFonts w:ascii="Times New Roman" w:hAnsi="Times New Roman"/>
          <w:sz w:val="24"/>
          <w:szCs w:val="24"/>
        </w:rPr>
        <w:t xml:space="preserve"> кружки дополнительного образования, реализующие дополнительные образовательные программы экологической направленности, </w:t>
      </w:r>
      <w:r w:rsidR="00E41090" w:rsidRPr="00D400DA">
        <w:rPr>
          <w:rFonts w:ascii="Times New Roman" w:hAnsi="Times New Roman"/>
          <w:sz w:val="24"/>
          <w:szCs w:val="24"/>
        </w:rPr>
        <w:lastRenderedPageBreak/>
        <w:t>художественно – эстетической направленности, спортивно – оздоровительной и интеллектуальной направленности.</w:t>
      </w:r>
    </w:p>
    <w:p w:rsidR="00E41090" w:rsidRPr="00D400DA" w:rsidRDefault="00E41090" w:rsidP="00E410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00DA">
        <w:rPr>
          <w:rFonts w:ascii="Times New Roman" w:hAnsi="Times New Roman"/>
          <w:sz w:val="24"/>
          <w:szCs w:val="24"/>
        </w:rPr>
        <w:t>Доля воспитанников, посещающих дошкольное учреждение,  вовлечённых в кружки дополнительного образования  100%</w:t>
      </w:r>
    </w:p>
    <w:p w:rsidR="00E41090" w:rsidRPr="009058A7" w:rsidRDefault="00E41090" w:rsidP="00E4109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058A7">
        <w:rPr>
          <w:color w:val="000000"/>
        </w:rPr>
        <w:t>В 201</w:t>
      </w:r>
      <w:r w:rsidR="00BB77F7">
        <w:rPr>
          <w:color w:val="000000"/>
        </w:rPr>
        <w:t xml:space="preserve">7 </w:t>
      </w:r>
      <w:r w:rsidRPr="009058A7">
        <w:rPr>
          <w:color w:val="000000"/>
        </w:rPr>
        <w:t>-</w:t>
      </w:r>
      <w:r w:rsidR="00BB77F7">
        <w:rPr>
          <w:color w:val="000000"/>
        </w:rPr>
        <w:t xml:space="preserve"> </w:t>
      </w:r>
      <w:r w:rsidRPr="009058A7">
        <w:rPr>
          <w:color w:val="000000"/>
        </w:rPr>
        <w:t>201</w:t>
      </w:r>
      <w:r w:rsidR="00BB77F7">
        <w:rPr>
          <w:color w:val="000000"/>
        </w:rPr>
        <w:t>8</w:t>
      </w:r>
      <w:r w:rsidRPr="009058A7">
        <w:rPr>
          <w:color w:val="000000"/>
        </w:rPr>
        <w:t xml:space="preserve"> учебном году в </w:t>
      </w:r>
      <w:r>
        <w:rPr>
          <w:color w:val="000000"/>
        </w:rPr>
        <w:t>ДОУ</w:t>
      </w:r>
      <w:r w:rsidRPr="009058A7">
        <w:rPr>
          <w:color w:val="000000"/>
        </w:rPr>
        <w:t xml:space="preserve"> функционировали следующие </w:t>
      </w:r>
      <w:r>
        <w:rPr>
          <w:color w:val="000000"/>
        </w:rPr>
        <w:t xml:space="preserve">бесплатные дополнительные </w:t>
      </w:r>
      <w:r w:rsidRPr="009058A7">
        <w:rPr>
          <w:color w:val="000000"/>
        </w:rPr>
        <w:t xml:space="preserve">образовательные услуги: </w:t>
      </w:r>
    </w:p>
    <w:p w:rsidR="00E41090" w:rsidRDefault="00E41090" w:rsidP="00E41090">
      <w:pPr>
        <w:pStyle w:val="a4"/>
        <w:spacing w:line="276" w:lineRule="auto"/>
        <w:jc w:val="both"/>
        <w:rPr>
          <w:b/>
          <w:i/>
        </w:rPr>
      </w:pPr>
      <w:r>
        <w:rPr>
          <w:b/>
          <w:i/>
        </w:rPr>
        <w:t xml:space="preserve">Кружки: </w:t>
      </w:r>
    </w:p>
    <w:p w:rsidR="00381CB6" w:rsidRDefault="00381CB6" w:rsidP="00E41090">
      <w:pPr>
        <w:pStyle w:val="a4"/>
        <w:spacing w:line="276" w:lineRule="auto"/>
        <w:jc w:val="both"/>
      </w:pPr>
      <w:r>
        <w:t>"Умелые руки"</w:t>
      </w:r>
    </w:p>
    <w:p w:rsidR="00E41090" w:rsidRDefault="00E41090" w:rsidP="00E41090">
      <w:pPr>
        <w:pStyle w:val="a4"/>
        <w:spacing w:line="276" w:lineRule="auto"/>
        <w:jc w:val="both"/>
      </w:pPr>
      <w:r>
        <w:t>"Сильные, совкие, смелые"</w:t>
      </w:r>
    </w:p>
    <w:p w:rsidR="00E41090" w:rsidRDefault="00E41090" w:rsidP="00E41090">
      <w:pPr>
        <w:pStyle w:val="a4"/>
        <w:spacing w:line="276" w:lineRule="auto"/>
        <w:jc w:val="both"/>
      </w:pPr>
      <w:r>
        <w:t>"</w:t>
      </w:r>
      <w:r w:rsidR="00BB77F7">
        <w:t xml:space="preserve">Веселые </w:t>
      </w:r>
      <w:r>
        <w:t>краски"</w:t>
      </w:r>
    </w:p>
    <w:p w:rsidR="00E41090" w:rsidRDefault="00E41090" w:rsidP="00E41090">
      <w:pPr>
        <w:pStyle w:val="a4"/>
        <w:spacing w:line="276" w:lineRule="auto"/>
        <w:jc w:val="both"/>
      </w:pPr>
      <w:r>
        <w:t>"Мы патриоты"</w:t>
      </w:r>
    </w:p>
    <w:p w:rsidR="00E41090" w:rsidRDefault="00E41090" w:rsidP="00E41090">
      <w:pPr>
        <w:pStyle w:val="a4"/>
        <w:spacing w:line="276" w:lineRule="auto"/>
        <w:jc w:val="both"/>
      </w:pPr>
      <w:r>
        <w:t>"Юные  артисты"</w:t>
      </w:r>
    </w:p>
    <w:p w:rsidR="00E41090" w:rsidRDefault="00E41090" w:rsidP="00E41090">
      <w:pPr>
        <w:pStyle w:val="a4"/>
        <w:spacing w:line="276" w:lineRule="auto"/>
        <w:jc w:val="both"/>
      </w:pPr>
      <w:r>
        <w:t xml:space="preserve">"Юные экологи" </w:t>
      </w:r>
    </w:p>
    <w:p w:rsidR="00BB77F7" w:rsidRDefault="00E41090" w:rsidP="00E41090">
      <w:pPr>
        <w:pStyle w:val="a4"/>
        <w:spacing w:line="276" w:lineRule="auto"/>
        <w:jc w:val="both"/>
      </w:pPr>
      <w:r>
        <w:t>"Юные шахматисты"</w:t>
      </w:r>
    </w:p>
    <w:p w:rsidR="00E41090" w:rsidRDefault="00BB77F7" w:rsidP="00E41090">
      <w:pPr>
        <w:pStyle w:val="a4"/>
        <w:spacing w:line="276" w:lineRule="auto"/>
        <w:jc w:val="both"/>
      </w:pPr>
      <w:r>
        <w:t xml:space="preserve">"Вокальная студия" </w:t>
      </w:r>
      <w:r w:rsidR="00E41090">
        <w:t>и др.</w:t>
      </w:r>
    </w:p>
    <w:p w:rsidR="00E41090" w:rsidRDefault="00E41090" w:rsidP="00BB77F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0DA">
        <w:rPr>
          <w:rFonts w:ascii="Times New Roman" w:hAnsi="Times New Roman"/>
          <w:sz w:val="24"/>
          <w:szCs w:val="24"/>
        </w:rPr>
        <w:t xml:space="preserve">Программы  кружков дополнительного образования включают в себя материал, не входящий в основную общеобразовательную программу.  </w:t>
      </w:r>
    </w:p>
    <w:p w:rsidR="00381CB6" w:rsidRDefault="00381CB6" w:rsidP="00BB77F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3F7">
        <w:rPr>
          <w:rFonts w:ascii="Times New Roman" w:hAnsi="Times New Roman"/>
          <w:sz w:val="24"/>
          <w:szCs w:val="24"/>
        </w:rPr>
        <w:t>Система работы с одаренными детьми в нашем детском саду обеспечивает стабильные рез</w:t>
      </w:r>
      <w:r>
        <w:rPr>
          <w:rFonts w:ascii="Times New Roman" w:hAnsi="Times New Roman"/>
          <w:sz w:val="24"/>
          <w:szCs w:val="24"/>
        </w:rPr>
        <w:t>ультаты: в 2018</w:t>
      </w:r>
      <w:r w:rsidRPr="001213F7">
        <w:rPr>
          <w:rFonts w:ascii="Times New Roman" w:hAnsi="Times New Roman"/>
          <w:sz w:val="24"/>
          <w:szCs w:val="24"/>
        </w:rPr>
        <w:t xml:space="preserve"> году во Всероссийских и региональных конку</w:t>
      </w:r>
      <w:r>
        <w:rPr>
          <w:rFonts w:ascii="Times New Roman" w:hAnsi="Times New Roman"/>
          <w:sz w:val="24"/>
          <w:szCs w:val="24"/>
        </w:rPr>
        <w:t>рсах рисунков приняли участие 19 детей, получили  6 призовых мест (в 2017 году – 5 призовых мест</w:t>
      </w:r>
      <w:r w:rsidRPr="001213F7">
        <w:rPr>
          <w:rFonts w:ascii="Times New Roman" w:hAnsi="Times New Roman"/>
          <w:sz w:val="24"/>
          <w:szCs w:val="24"/>
        </w:rPr>
        <w:t>), в городс</w:t>
      </w:r>
      <w:r>
        <w:rPr>
          <w:rFonts w:ascii="Times New Roman" w:hAnsi="Times New Roman"/>
          <w:sz w:val="24"/>
          <w:szCs w:val="24"/>
        </w:rPr>
        <w:t>ких конкурсах приняли участие 37</w:t>
      </w:r>
      <w:r w:rsidRPr="001213F7">
        <w:rPr>
          <w:rFonts w:ascii="Times New Roman" w:hAnsi="Times New Roman"/>
          <w:sz w:val="24"/>
          <w:szCs w:val="24"/>
        </w:rPr>
        <w:t xml:space="preserve"> детей.</w:t>
      </w:r>
    </w:p>
    <w:p w:rsidR="00E41090" w:rsidRPr="00474360" w:rsidRDefault="00E41090" w:rsidP="00BB77F7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4360"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Дополнительные платные образовательные услуги в детском саду </w:t>
      </w:r>
      <w:r w:rsidRPr="00474360">
        <w:rPr>
          <w:rFonts w:ascii="Times New Roman" w:hAnsi="Times New Roman"/>
          <w:b/>
          <w:bCs/>
          <w:color w:val="000000"/>
          <w:sz w:val="24"/>
          <w:szCs w:val="24"/>
        </w:rPr>
        <w:t>не оказываются</w:t>
      </w:r>
      <w:r w:rsidRPr="0047436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74360" w:rsidRDefault="00474360" w:rsidP="00474360">
      <w:pPr>
        <w:spacing w:line="276" w:lineRule="auto"/>
        <w:ind w:right="40"/>
        <w:jc w:val="both"/>
        <w:rPr>
          <w:rFonts w:ascii="Times New Roman" w:hAnsi="Times New Roman"/>
          <w:b/>
          <w:sz w:val="24"/>
          <w:szCs w:val="24"/>
        </w:rPr>
      </w:pPr>
    </w:p>
    <w:p w:rsidR="00474360" w:rsidRPr="00474360" w:rsidRDefault="00474360" w:rsidP="00474360">
      <w:pPr>
        <w:spacing w:line="276" w:lineRule="auto"/>
        <w:ind w:right="40"/>
        <w:jc w:val="both"/>
        <w:rPr>
          <w:rFonts w:ascii="Times New Roman" w:hAnsi="Times New Roman"/>
          <w:b/>
          <w:sz w:val="24"/>
          <w:szCs w:val="24"/>
        </w:rPr>
      </w:pPr>
      <w:r w:rsidRPr="00474360">
        <w:rPr>
          <w:rFonts w:ascii="Times New Roman" w:hAnsi="Times New Roman"/>
          <w:b/>
          <w:sz w:val="24"/>
          <w:szCs w:val="24"/>
        </w:rPr>
        <w:t>Вывод:</w:t>
      </w:r>
    </w:p>
    <w:p w:rsidR="00474360" w:rsidRPr="00A412CE" w:rsidRDefault="00474360" w:rsidP="00474360">
      <w:pPr>
        <w:spacing w:line="276" w:lineRule="auto"/>
        <w:ind w:right="40"/>
        <w:jc w:val="both"/>
        <w:rPr>
          <w:sz w:val="24"/>
          <w:szCs w:val="24"/>
        </w:rPr>
      </w:pPr>
      <w:r w:rsidRPr="00A412CE">
        <w:rPr>
          <w:rFonts w:ascii="Times New Roman" w:hAnsi="Times New Roman"/>
          <w:sz w:val="24"/>
          <w:szCs w:val="24"/>
        </w:rPr>
        <w:t>Результаты педагогического анализа показывают преобладание детей со средним и выше среднего уровнями развития, что говорит об эффективности педагогического процесса в ДОУ.</w:t>
      </w:r>
    </w:p>
    <w:p w:rsidR="00474360" w:rsidRDefault="00474360" w:rsidP="00474360">
      <w:pPr>
        <w:spacing w:line="276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412CE">
        <w:rPr>
          <w:rFonts w:ascii="Times New Roman" w:hAnsi="Times New Roman"/>
          <w:sz w:val="24"/>
          <w:szCs w:val="24"/>
        </w:rPr>
        <w:t>Результатом осуществления 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обогащение развивающей предметно-пространственной среды. Основная образовательная программа реализуется в полном объёме.</w:t>
      </w:r>
    </w:p>
    <w:p w:rsidR="00474360" w:rsidRPr="00FD5BC0" w:rsidRDefault="00474360" w:rsidP="00474360">
      <w:pPr>
        <w:spacing w:line="276" w:lineRule="auto"/>
        <w:ind w:left="40" w:right="-1" w:firstLine="456"/>
        <w:jc w:val="both"/>
        <w:rPr>
          <w:rFonts w:ascii="Times New Roman" w:hAnsi="Times New Roman"/>
          <w:color w:val="00000A"/>
          <w:sz w:val="24"/>
          <w:szCs w:val="24"/>
        </w:rPr>
      </w:pPr>
      <w:r w:rsidRPr="00FD5BC0">
        <w:rPr>
          <w:rFonts w:ascii="Times New Roman" w:hAnsi="Times New Roman"/>
          <w:color w:val="00000A"/>
          <w:sz w:val="24"/>
          <w:szCs w:val="24"/>
        </w:rPr>
        <w:t>Организация коррекционно-логопедической работы в старшей и подготовительной логопедических группах проводилась комплексно, системно, целенаправленно. Поставленные задачи в те</w:t>
      </w:r>
      <w:r>
        <w:rPr>
          <w:rFonts w:ascii="Times New Roman" w:hAnsi="Times New Roman"/>
          <w:color w:val="00000A"/>
          <w:sz w:val="24"/>
          <w:szCs w:val="24"/>
        </w:rPr>
        <w:t>чение учебного года реализованы.</w:t>
      </w:r>
    </w:p>
    <w:p w:rsidR="00E41090" w:rsidRPr="001F5515" w:rsidRDefault="00474360" w:rsidP="001F5515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B767D6">
        <w:rPr>
          <w:rFonts w:ascii="Times New Roman" w:hAnsi="Times New Roman"/>
          <w:sz w:val="24"/>
          <w:szCs w:val="24"/>
          <w:lang w:eastAsia="ru-RU"/>
        </w:rPr>
        <w:t>Содержание и качество подготовки воспитанников соответствует требованиям основной и адаптированной программам дошкольного образования.</w:t>
      </w:r>
    </w:p>
    <w:p w:rsidR="00474360" w:rsidRDefault="00474360" w:rsidP="00474360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:rsidR="00474360" w:rsidRPr="00872DA5" w:rsidRDefault="00474360" w:rsidP="00474360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B87A78" w:rsidRDefault="00474360" w:rsidP="00B87A78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Детском саду утверждено положение о внутренней системе оценки качества образования от 17.09.2016. Мониторинг качества обр</w:t>
      </w:r>
      <w:r>
        <w:rPr>
          <w:rFonts w:ascii="Times New Roman" w:hAnsi="Times New Roman"/>
          <w:sz w:val="24"/>
          <w:szCs w:val="24"/>
        </w:rPr>
        <w:t>азовательной деятельности в 2018</w:t>
      </w:r>
      <w:r w:rsidRPr="00872DA5">
        <w:rPr>
          <w:rFonts w:ascii="Times New Roman" w:hAnsi="Times New Roman"/>
          <w:sz w:val="24"/>
          <w:szCs w:val="24"/>
        </w:rPr>
        <w:t xml:space="preserve"> </w:t>
      </w:r>
      <w:r w:rsidRPr="00872DA5">
        <w:rPr>
          <w:rFonts w:ascii="Times New Roman" w:hAnsi="Times New Roman"/>
          <w:sz w:val="24"/>
          <w:szCs w:val="24"/>
        </w:rPr>
        <w:lastRenderedPageBreak/>
        <w:t>году показал хорошую работу педагогического коллектива по всем показателям.</w:t>
      </w:r>
    </w:p>
    <w:p w:rsidR="00B87A78" w:rsidRDefault="00B87A78" w:rsidP="00474360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Сис</w:t>
      </w:r>
      <w:r w:rsidRPr="00B767D6">
        <w:rPr>
          <w:rFonts w:ascii="Times New Roman" w:hAnsi="Times New Roman"/>
          <w:sz w:val="24"/>
          <w:szCs w:val="24"/>
          <w:lang w:eastAsia="ru-RU"/>
        </w:rPr>
        <w:t xml:space="preserve">тема внутренней оценки качества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ДОУ </w:t>
      </w:r>
      <w:r w:rsidRPr="00B767D6">
        <w:rPr>
          <w:rFonts w:ascii="Times New Roman" w:hAnsi="Times New Roman"/>
          <w:sz w:val="24"/>
          <w:szCs w:val="24"/>
          <w:lang w:eastAsia="ru-RU"/>
        </w:rPr>
        <w:t>функционирует в соответствии с требованиями действующего законодательства.</w:t>
      </w:r>
    </w:p>
    <w:p w:rsidR="00B87A78" w:rsidRPr="00B87A78" w:rsidRDefault="00B87A78" w:rsidP="00B87A78">
      <w:pPr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B87A78">
        <w:rPr>
          <w:rFonts w:ascii="Times New Roman" w:hAnsi="Times New Roman"/>
          <w:sz w:val="24"/>
          <w:szCs w:val="24"/>
        </w:rPr>
        <w:t>Систему качества дошкольного образования мы рассматриваем как систему контроля внутри ДОУ, которая включает в себя интегративные качества:</w:t>
      </w:r>
    </w:p>
    <w:p w:rsidR="00B87A78" w:rsidRPr="00B87A78" w:rsidRDefault="00B87A78" w:rsidP="00B87A78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7A78">
        <w:rPr>
          <w:rFonts w:ascii="Times New Roman" w:hAnsi="Times New Roman"/>
          <w:sz w:val="24"/>
          <w:szCs w:val="24"/>
        </w:rPr>
        <w:t>Качество научно-методической работы</w:t>
      </w:r>
    </w:p>
    <w:p w:rsidR="00B87A78" w:rsidRPr="00B87A78" w:rsidRDefault="00B87A78" w:rsidP="00B87A78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7A78">
        <w:rPr>
          <w:rFonts w:ascii="Times New Roman" w:hAnsi="Times New Roman"/>
          <w:sz w:val="24"/>
          <w:szCs w:val="24"/>
        </w:rPr>
        <w:t>Качество воспитательно-образовательного процесса</w:t>
      </w:r>
    </w:p>
    <w:p w:rsidR="00B87A78" w:rsidRPr="00B87A78" w:rsidRDefault="00B87A78" w:rsidP="00B87A78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7A78">
        <w:rPr>
          <w:rFonts w:ascii="Times New Roman" w:hAnsi="Times New Roman"/>
          <w:sz w:val="24"/>
          <w:szCs w:val="24"/>
        </w:rPr>
        <w:t>Качество работы с родителями</w:t>
      </w:r>
    </w:p>
    <w:p w:rsidR="00B87A78" w:rsidRPr="00B87A78" w:rsidRDefault="00B87A78" w:rsidP="00B87A78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7A78">
        <w:rPr>
          <w:rFonts w:ascii="Times New Roman" w:hAnsi="Times New Roman"/>
          <w:sz w:val="24"/>
          <w:szCs w:val="24"/>
        </w:rPr>
        <w:t>Качество работы с педагогическими кадрами</w:t>
      </w:r>
    </w:p>
    <w:p w:rsidR="00B87A78" w:rsidRPr="00B87A78" w:rsidRDefault="00B87A78" w:rsidP="00B87A78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7A78">
        <w:rPr>
          <w:rFonts w:ascii="Times New Roman" w:hAnsi="Times New Roman"/>
          <w:sz w:val="24"/>
          <w:szCs w:val="24"/>
        </w:rPr>
        <w:t>Качество предметно-развивающей среды.</w:t>
      </w:r>
    </w:p>
    <w:p w:rsidR="00B87A78" w:rsidRPr="00B87A78" w:rsidRDefault="00B87A78" w:rsidP="00B87A78">
      <w:pPr>
        <w:pStyle w:val="a8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87A78">
        <w:rPr>
          <w:rFonts w:ascii="Times New Roman" w:hAnsi="Times New Roman"/>
          <w:sz w:val="24"/>
          <w:szCs w:val="24"/>
        </w:rPr>
        <w:t xml:space="preserve">Для оценки качества образования </w:t>
      </w:r>
      <w:r>
        <w:rPr>
          <w:rFonts w:ascii="Times New Roman" w:hAnsi="Times New Roman"/>
          <w:sz w:val="24"/>
          <w:szCs w:val="24"/>
        </w:rPr>
        <w:t xml:space="preserve">проводились </w:t>
      </w:r>
      <w:r w:rsidRPr="00B87A78">
        <w:rPr>
          <w:rFonts w:ascii="Times New Roman" w:hAnsi="Times New Roman"/>
          <w:sz w:val="24"/>
          <w:szCs w:val="24"/>
        </w:rPr>
        <w:t>экспресс-опросы педагогов, анкетирование родителей, оперативный и тематический контроль</w:t>
      </w:r>
      <w:r>
        <w:rPr>
          <w:rFonts w:ascii="Times New Roman" w:hAnsi="Times New Roman"/>
          <w:sz w:val="24"/>
          <w:szCs w:val="24"/>
        </w:rPr>
        <w:t>.</w:t>
      </w:r>
    </w:p>
    <w:p w:rsidR="00B87A78" w:rsidRPr="00B4059E" w:rsidRDefault="00B87A78" w:rsidP="00B87A78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4059E">
        <w:rPr>
          <w:rFonts w:ascii="Times New Roman" w:hAnsi="Times New Roman"/>
          <w:sz w:val="24"/>
          <w:szCs w:val="24"/>
        </w:rPr>
        <w:t xml:space="preserve">Оценка качества дошкольного образования Учреждения, как комплексная его характеристика, выражающая степень его соответствия ФГОС ДО, показала: </w:t>
      </w:r>
    </w:p>
    <w:p w:rsidR="00B87A78" w:rsidRPr="00B4059E" w:rsidRDefault="00B87A78" w:rsidP="00B87A78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059E">
        <w:rPr>
          <w:rFonts w:ascii="Times New Roman" w:hAnsi="Times New Roman"/>
          <w:sz w:val="24"/>
          <w:szCs w:val="24"/>
        </w:rPr>
        <w:sym w:font="Symbol" w:char="F0B7"/>
      </w:r>
      <w:r w:rsidRPr="00B4059E">
        <w:rPr>
          <w:rFonts w:ascii="Times New Roman" w:hAnsi="Times New Roman"/>
          <w:sz w:val="24"/>
          <w:szCs w:val="24"/>
        </w:rPr>
        <w:t xml:space="preserve"> разработанная и реализуемая в Учреждении образовательная программа дошкольного образования соответствует требованиям действующих нормативных документов, </w:t>
      </w:r>
    </w:p>
    <w:p w:rsidR="00B87A78" w:rsidRPr="00B4059E" w:rsidRDefault="00B87A78" w:rsidP="00B87A78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059E">
        <w:rPr>
          <w:rFonts w:ascii="Times New Roman" w:hAnsi="Times New Roman"/>
          <w:sz w:val="24"/>
          <w:szCs w:val="24"/>
        </w:rPr>
        <w:sym w:font="Symbol" w:char="F0B7"/>
      </w:r>
      <w:r w:rsidRPr="00B4059E">
        <w:rPr>
          <w:rFonts w:ascii="Times New Roman" w:hAnsi="Times New Roman"/>
          <w:sz w:val="24"/>
          <w:szCs w:val="24"/>
        </w:rPr>
        <w:t xml:space="preserve"> данные фиксации индивидуального развития воспитанников показывает позитивные результаты в освоении детьми содержания основной образовательной программы Учреждения, </w:t>
      </w:r>
    </w:p>
    <w:p w:rsidR="00B87A78" w:rsidRDefault="00B87A78" w:rsidP="00B87A78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059E">
        <w:rPr>
          <w:rFonts w:ascii="Times New Roman" w:hAnsi="Times New Roman"/>
          <w:sz w:val="24"/>
          <w:szCs w:val="24"/>
        </w:rPr>
        <w:sym w:font="Symbol" w:char="F0B7"/>
      </w:r>
      <w:r w:rsidRPr="00B4059E">
        <w:rPr>
          <w:rFonts w:ascii="Times New Roman" w:hAnsi="Times New Roman"/>
          <w:sz w:val="24"/>
          <w:szCs w:val="24"/>
        </w:rPr>
        <w:t xml:space="preserve"> условия: психолого-педагогические, материально-технические, создание развивающей предметно-пространственн</w:t>
      </w:r>
      <w:r>
        <w:rPr>
          <w:rFonts w:ascii="Times New Roman" w:hAnsi="Times New Roman"/>
          <w:sz w:val="24"/>
          <w:szCs w:val="24"/>
        </w:rPr>
        <w:t>ой среды соответствует ФГОС ДО;</w:t>
      </w:r>
    </w:p>
    <w:p w:rsidR="00474360" w:rsidRPr="00B87A78" w:rsidRDefault="00B87A78" w:rsidP="00B87A78">
      <w:pPr>
        <w:pStyle w:val="a8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74360" w:rsidRPr="00B87A78">
        <w:rPr>
          <w:rFonts w:ascii="Times New Roman" w:hAnsi="Times New Roman"/>
          <w:sz w:val="24"/>
          <w:szCs w:val="24"/>
        </w:rPr>
        <w:t>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B87A78" w:rsidRDefault="00B87A78" w:rsidP="00474360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74360" w:rsidRPr="00872DA5" w:rsidRDefault="00474360" w:rsidP="00474360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ноябре 2018 года</w:t>
      </w:r>
      <w:r w:rsidRPr="00872DA5">
        <w:rPr>
          <w:rFonts w:ascii="Times New Roman" w:hAnsi="Times New Roman"/>
          <w:sz w:val="24"/>
          <w:szCs w:val="24"/>
        </w:rPr>
        <w:t xml:space="preserve"> проводилось анкетирование </w:t>
      </w:r>
      <w:r>
        <w:rPr>
          <w:rFonts w:ascii="Times New Roman" w:hAnsi="Times New Roman"/>
          <w:sz w:val="24"/>
          <w:szCs w:val="24"/>
        </w:rPr>
        <w:t xml:space="preserve"> родителей.</w:t>
      </w:r>
    </w:p>
    <w:p w:rsidR="00474360" w:rsidRPr="00A265BA" w:rsidRDefault="00474360" w:rsidP="00474360">
      <w:pPr>
        <w:shd w:val="clear" w:color="auto" w:fill="FFFFFF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24"/>
          <w:szCs w:val="24"/>
          <w:lang w:eastAsia="ru-RU"/>
        </w:rPr>
        <w:t xml:space="preserve">Результаты анкетирования по проблеме удовлетворенности родителей деятельностью </w:t>
      </w:r>
      <w:r w:rsidRPr="00A265BA">
        <w:rPr>
          <w:rFonts w:ascii="Times New Roman" w:hAnsi="Times New Roman"/>
          <w:sz w:val="24"/>
          <w:szCs w:val="24"/>
          <w:lang w:eastAsia="ru-RU"/>
        </w:rPr>
        <w:t>ДОУ свидетельствует о следующем:</w:t>
      </w:r>
    </w:p>
    <w:p w:rsidR="00474360" w:rsidRPr="0045245D" w:rsidRDefault="00474360" w:rsidP="00474360">
      <w:pPr>
        <w:shd w:val="clear" w:color="auto" w:fill="FFFFFF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Symbol" w:hAnsi="Symbol" w:cs="Helvetica"/>
          <w:lang w:eastAsia="ru-RU"/>
        </w:rPr>
        <w:t></w:t>
      </w:r>
      <w:r w:rsidRPr="0045245D">
        <w:rPr>
          <w:rFonts w:ascii="Times New Roman" w:hAnsi="Times New Roman"/>
          <w:sz w:val="14"/>
          <w:szCs w:val="14"/>
          <w:lang w:eastAsia="ru-RU"/>
        </w:rPr>
        <w:t>                     </w:t>
      </w:r>
      <w:r w:rsidRPr="0045245D">
        <w:rPr>
          <w:rFonts w:ascii="Times New Roman" w:hAnsi="Times New Roman"/>
          <w:sz w:val="24"/>
          <w:szCs w:val="24"/>
          <w:lang w:eastAsia="ru-RU"/>
        </w:rPr>
        <w:t>92% родителей считают, что воспитатели обеспечивают ребёнку всестороннее развитие способностей, качественную подготовку к школе и укрепляют здоровье;</w:t>
      </w:r>
    </w:p>
    <w:p w:rsidR="00474360" w:rsidRPr="0045245D" w:rsidRDefault="00474360" w:rsidP="00474360">
      <w:pPr>
        <w:shd w:val="clear" w:color="auto" w:fill="FFFFFF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Symbol" w:hAnsi="Symbol" w:cs="Helvetica"/>
          <w:lang w:eastAsia="ru-RU"/>
        </w:rPr>
        <w:t></w:t>
      </w:r>
      <w:r w:rsidRPr="0045245D">
        <w:rPr>
          <w:rFonts w:ascii="Times New Roman" w:hAnsi="Times New Roman"/>
          <w:sz w:val="14"/>
          <w:szCs w:val="14"/>
          <w:lang w:eastAsia="ru-RU"/>
        </w:rPr>
        <w:t>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100</w:t>
      </w:r>
      <w:r w:rsidRPr="0045245D">
        <w:rPr>
          <w:rFonts w:ascii="Times New Roman" w:hAnsi="Times New Roman"/>
          <w:sz w:val="24"/>
          <w:szCs w:val="24"/>
          <w:lang w:eastAsia="ru-RU"/>
        </w:rPr>
        <w:t>% детей уважают и любят своего воспитателя;</w:t>
      </w:r>
    </w:p>
    <w:p w:rsidR="00474360" w:rsidRPr="0045245D" w:rsidRDefault="00474360" w:rsidP="00474360">
      <w:pPr>
        <w:shd w:val="clear" w:color="auto" w:fill="FFFFFF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Symbol" w:hAnsi="Symbol" w:cs="Helvetica"/>
          <w:lang w:eastAsia="ru-RU"/>
        </w:rPr>
        <w:t></w:t>
      </w:r>
      <w:r w:rsidRPr="0045245D">
        <w:rPr>
          <w:rFonts w:ascii="Times New Roman" w:hAnsi="Times New Roman"/>
          <w:sz w:val="14"/>
          <w:szCs w:val="14"/>
          <w:lang w:eastAsia="ru-RU"/>
        </w:rPr>
        <w:t>                     </w:t>
      </w:r>
      <w:r w:rsidRPr="0045245D">
        <w:rPr>
          <w:rFonts w:ascii="Times New Roman" w:hAnsi="Times New Roman"/>
          <w:sz w:val="24"/>
          <w:szCs w:val="24"/>
          <w:lang w:eastAsia="ru-RU"/>
        </w:rPr>
        <w:t>100% родителей имеют возможность участвовать в занятиях и других мероприятиях ДОУ, вносить предложения по совершенствованию образовательного процесса;</w:t>
      </w:r>
    </w:p>
    <w:p w:rsidR="00474360" w:rsidRDefault="00474360" w:rsidP="0047436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45D">
        <w:rPr>
          <w:rFonts w:ascii="Symbol" w:hAnsi="Symbol" w:cs="Helvetica"/>
          <w:lang w:eastAsia="ru-RU"/>
        </w:rPr>
        <w:t></w:t>
      </w:r>
      <w:r w:rsidRPr="0045245D">
        <w:rPr>
          <w:rFonts w:ascii="Times New Roman" w:hAnsi="Times New Roman"/>
          <w:sz w:val="14"/>
          <w:szCs w:val="14"/>
          <w:lang w:eastAsia="ru-RU"/>
        </w:rPr>
        <w:t>                     </w:t>
      </w:r>
      <w:r w:rsidRPr="0045245D">
        <w:rPr>
          <w:rFonts w:ascii="Times New Roman" w:hAnsi="Times New Roman"/>
          <w:sz w:val="24"/>
          <w:szCs w:val="24"/>
          <w:lang w:eastAsia="ru-RU"/>
        </w:rPr>
        <w:t>98% родителей удовлетворены своими взаимоотношениями с воспитателем;</w:t>
      </w:r>
    </w:p>
    <w:p w:rsidR="00B87A78" w:rsidRPr="00B4059E" w:rsidRDefault="00B87A78" w:rsidP="00B87A78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059E">
        <w:rPr>
          <w:rFonts w:ascii="Times New Roman" w:hAnsi="Times New Roman"/>
          <w:sz w:val="24"/>
          <w:szCs w:val="24"/>
        </w:rPr>
        <w:t xml:space="preserve">Прослеживается высокий уровень удовлетворённости родителей (законных представителей) воспитанников качеством образовательных результатов, комфортного пребывания детей в Учреждении. </w:t>
      </w:r>
    </w:p>
    <w:p w:rsidR="00B87A78" w:rsidRPr="00474360" w:rsidRDefault="00B87A78" w:rsidP="00474360">
      <w:pPr>
        <w:shd w:val="clear" w:color="auto" w:fill="FFFFFF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</w:p>
    <w:p w:rsidR="00B4059E" w:rsidRDefault="00B87A78" w:rsidP="00B4059E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Проблема:</w:t>
      </w:r>
    </w:p>
    <w:p w:rsidR="00B4059E" w:rsidRDefault="00B4059E" w:rsidP="00B4059E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B4059E">
        <w:rPr>
          <w:rFonts w:ascii="Times New Roman" w:hAnsi="Times New Roman"/>
          <w:sz w:val="24"/>
          <w:szCs w:val="24"/>
        </w:rPr>
        <w:t xml:space="preserve">В оснащении развивающей предметно-пространственной среды актуальными остаются вопросы приобретения игр и пособий по различным образовательным областям, пополнению групп современными интерактивными средствами для организации образовательного процесса. </w:t>
      </w:r>
    </w:p>
    <w:p w:rsidR="00B4059E" w:rsidRPr="00B4059E" w:rsidRDefault="00B4059E" w:rsidP="00B4059E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B4059E">
        <w:rPr>
          <w:rFonts w:ascii="Times New Roman" w:hAnsi="Times New Roman"/>
          <w:sz w:val="24"/>
          <w:szCs w:val="24"/>
        </w:rPr>
        <w:t>Актуальным остаётся решение задачи повышения активности родителей в жизни детского сада, в совместных мероприятиях через внедрение новых активных форм взаимодействия (совместные проекты, сеть Интернет и т.п).</w:t>
      </w:r>
    </w:p>
    <w:p w:rsidR="00A43BF5" w:rsidRPr="00B4059E" w:rsidRDefault="00A43BF5" w:rsidP="00B4059E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7376" w:rsidRPr="00872DA5" w:rsidRDefault="00C97376" w:rsidP="00C97376">
      <w:pPr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72DA5">
        <w:rPr>
          <w:rFonts w:ascii="Times New Roman" w:hAnsi="Times New Roman"/>
          <w:b/>
          <w:sz w:val="24"/>
          <w:szCs w:val="24"/>
        </w:rPr>
        <w:t>. Оценка кадрового обеспечения</w:t>
      </w:r>
    </w:p>
    <w:p w:rsidR="00C97376" w:rsidRPr="00872DA5" w:rsidRDefault="00C97376" w:rsidP="00C9737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Детский сад укомплектован педагогами на 100 процентов согласно штатно</w:t>
      </w:r>
      <w:r>
        <w:rPr>
          <w:rFonts w:ascii="Times New Roman" w:hAnsi="Times New Roman"/>
          <w:sz w:val="24"/>
          <w:szCs w:val="24"/>
        </w:rPr>
        <w:t>му расписанию. Всего работают 33</w:t>
      </w:r>
      <w:r w:rsidRPr="00872DA5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872DA5">
        <w:rPr>
          <w:rFonts w:ascii="Times New Roman" w:hAnsi="Times New Roman"/>
          <w:sz w:val="24"/>
          <w:szCs w:val="24"/>
        </w:rPr>
        <w:t>. Педагогический коллек</w:t>
      </w:r>
      <w:r w:rsidR="003D0510">
        <w:rPr>
          <w:rFonts w:ascii="Times New Roman" w:hAnsi="Times New Roman"/>
          <w:sz w:val="24"/>
          <w:szCs w:val="24"/>
        </w:rPr>
        <w:t>тив Детского сада насчитывает 17</w:t>
      </w:r>
      <w:r w:rsidRPr="00872DA5">
        <w:rPr>
          <w:rFonts w:ascii="Times New Roman" w:hAnsi="Times New Roman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:rsidR="00C97376" w:rsidRPr="00872DA5" w:rsidRDefault="00C97376" w:rsidP="00C9737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воспитанник/педагоги – 9</w:t>
      </w:r>
      <w:r w:rsidRPr="00872DA5">
        <w:rPr>
          <w:rFonts w:ascii="Times New Roman" w:hAnsi="Times New Roman"/>
          <w:sz w:val="24"/>
          <w:szCs w:val="24"/>
        </w:rPr>
        <w:t>/1;</w:t>
      </w:r>
    </w:p>
    <w:p w:rsidR="00C97376" w:rsidRPr="00872DA5" w:rsidRDefault="00C97376" w:rsidP="00C9737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</w:t>
      </w:r>
      <w:r w:rsidRPr="00872DA5">
        <w:rPr>
          <w:rFonts w:ascii="Times New Roman" w:hAnsi="Times New Roman"/>
          <w:sz w:val="24"/>
          <w:szCs w:val="24"/>
        </w:rPr>
        <w:t xml:space="preserve"> год педагогические работники прошли аттестацию и получили:</w:t>
      </w:r>
    </w:p>
    <w:p w:rsidR="00C97376" w:rsidRPr="00872DA5" w:rsidRDefault="00C97376" w:rsidP="00C9737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высшую квалификационную категорию – 1 воспитатель</w:t>
      </w:r>
      <w:r>
        <w:rPr>
          <w:rFonts w:ascii="Times New Roman" w:hAnsi="Times New Roman"/>
          <w:sz w:val="24"/>
          <w:szCs w:val="24"/>
        </w:rPr>
        <w:t xml:space="preserve"> (Рагузина О.Н.)</w:t>
      </w:r>
      <w:r w:rsidRPr="00872DA5">
        <w:rPr>
          <w:rFonts w:ascii="Times New Roman" w:hAnsi="Times New Roman"/>
          <w:sz w:val="24"/>
          <w:szCs w:val="24"/>
        </w:rPr>
        <w:t>;</w:t>
      </w:r>
    </w:p>
    <w:p w:rsidR="00C97376" w:rsidRDefault="00C97376" w:rsidP="00C9737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первую квалификационную категорию – 1 воспитатель</w:t>
      </w:r>
      <w:r>
        <w:rPr>
          <w:rFonts w:ascii="Times New Roman" w:hAnsi="Times New Roman"/>
          <w:sz w:val="24"/>
          <w:szCs w:val="24"/>
        </w:rPr>
        <w:t xml:space="preserve"> (Асланукова Н.В.)</w:t>
      </w:r>
    </w:p>
    <w:p w:rsidR="00C97376" w:rsidRPr="006A4233" w:rsidRDefault="00C97376" w:rsidP="00C97376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  2018</w:t>
      </w:r>
      <w:r w:rsidRPr="006A4233">
        <w:rPr>
          <w:rFonts w:ascii="Times New Roman" w:hAnsi="Times New Roman"/>
          <w:sz w:val="24"/>
          <w:szCs w:val="24"/>
          <w:lang w:eastAsia="ru-RU"/>
        </w:rPr>
        <w:t xml:space="preserve"> учебном году, согласно плана повышения квалификации, прошли курсовую подготовку и повысили свою квалификацию 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4233">
        <w:rPr>
          <w:rFonts w:ascii="Times New Roman" w:hAnsi="Times New Roman"/>
          <w:sz w:val="24"/>
          <w:szCs w:val="24"/>
          <w:lang w:eastAsia="ru-RU"/>
        </w:rPr>
        <w:t xml:space="preserve"> педагога, 3 педагога учатся в высших учебных заведениях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педагогическим специальностям</w:t>
      </w:r>
      <w:r w:rsidR="003D0510">
        <w:rPr>
          <w:rFonts w:ascii="Times New Roman" w:hAnsi="Times New Roman"/>
          <w:sz w:val="24"/>
          <w:szCs w:val="24"/>
          <w:lang w:eastAsia="ru-RU"/>
        </w:rPr>
        <w:t>.</w:t>
      </w:r>
    </w:p>
    <w:p w:rsidR="00C97376" w:rsidRDefault="00C97376" w:rsidP="00C97376">
      <w:pPr>
        <w:pStyle w:val="a4"/>
        <w:ind w:left="1065"/>
        <w:jc w:val="both"/>
        <w:rPr>
          <w:b/>
        </w:rPr>
      </w:pPr>
      <w:r>
        <w:rPr>
          <w:b/>
        </w:rPr>
        <w:t>Сведения о медико-педагогических кадрах</w:t>
      </w:r>
    </w:p>
    <w:p w:rsidR="00C97376" w:rsidRDefault="00C97376" w:rsidP="00C97376">
      <w:pPr>
        <w:pStyle w:val="a4"/>
        <w:jc w:val="both"/>
      </w:pPr>
      <w: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6"/>
        <w:gridCol w:w="4635"/>
      </w:tblGrid>
      <w:tr w:rsidR="00C97376" w:rsidTr="001F551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КАДРЫ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C97376" w:rsidTr="001F551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уровню образования</w:t>
            </w:r>
          </w:p>
        </w:tc>
      </w:tr>
      <w:tr w:rsidR="00C97376" w:rsidTr="001F551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97376" w:rsidTr="001F551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специальное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97376" w:rsidTr="001F551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Студенты высшего учебного заведения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</w:tr>
      <w:tr w:rsidR="00C97376" w:rsidTr="001F551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квалификационной категории</w:t>
            </w:r>
          </w:p>
        </w:tc>
      </w:tr>
      <w:tr w:rsidR="00C97376" w:rsidTr="001F551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C97376" w:rsidTr="001F551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C97376" w:rsidTr="001F551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97376" w:rsidTr="001F551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Pr="006C03FF" w:rsidRDefault="00C97376" w:rsidP="001F5515">
            <w:pPr>
              <w:pStyle w:val="a4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C03FF">
              <w:rPr>
                <w:b/>
                <w:i/>
                <w:lang w:eastAsia="en-US"/>
              </w:rPr>
              <w:t>Стаж педагогической работы</w:t>
            </w:r>
          </w:p>
        </w:tc>
      </w:tr>
      <w:tr w:rsidR="00C97376" w:rsidTr="001F551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Pr="006C03FF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Pr="006C03FF" w:rsidRDefault="00C97376" w:rsidP="001F5515">
            <w:pPr>
              <w:pStyle w:val="a4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12%</w:t>
            </w:r>
          </w:p>
        </w:tc>
      </w:tr>
      <w:tr w:rsidR="00C97376" w:rsidTr="001F551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5-10 лет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Pr="006C03FF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97376" w:rsidTr="001F551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10-20 лет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Pr="006C03FF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12%</w:t>
            </w:r>
          </w:p>
        </w:tc>
      </w:tr>
      <w:tr w:rsidR="00C97376" w:rsidTr="001F551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6C03FF">
              <w:rPr>
                <w:lang w:eastAsia="en-US"/>
              </w:rPr>
              <w:t>Более 20 лет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6" w:rsidRPr="006C03FF" w:rsidRDefault="00C97376" w:rsidP="001F551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76%</w:t>
            </w:r>
          </w:p>
        </w:tc>
      </w:tr>
    </w:tbl>
    <w:p w:rsidR="00C97376" w:rsidRDefault="00C97376" w:rsidP="00C97376">
      <w:pPr>
        <w:pStyle w:val="a4"/>
        <w:ind w:left="1065"/>
        <w:jc w:val="both"/>
        <w:rPr>
          <w:b/>
        </w:rPr>
      </w:pPr>
    </w:p>
    <w:p w:rsidR="00C97376" w:rsidRDefault="00C97376" w:rsidP="00C97376">
      <w:pPr>
        <w:pStyle w:val="a4"/>
        <w:ind w:left="1065"/>
        <w:jc w:val="both"/>
      </w:pPr>
      <w:r>
        <w:rPr>
          <w:b/>
        </w:rPr>
        <w:t>Педагогический состав</w:t>
      </w:r>
      <w:r>
        <w:t xml:space="preserve"> - 17 педагогов, из них:</w:t>
      </w:r>
    </w:p>
    <w:p w:rsidR="00C97376" w:rsidRDefault="00C97376" w:rsidP="00C97376">
      <w:pPr>
        <w:pStyle w:val="a4"/>
        <w:numPr>
          <w:ilvl w:val="0"/>
          <w:numId w:val="14"/>
        </w:numPr>
        <w:jc w:val="both"/>
      </w:pPr>
      <w:r>
        <w:t>старший воспитатель – 1;</w:t>
      </w:r>
    </w:p>
    <w:p w:rsidR="00C97376" w:rsidRDefault="00C97376" w:rsidP="00C97376">
      <w:pPr>
        <w:pStyle w:val="a4"/>
        <w:numPr>
          <w:ilvl w:val="0"/>
          <w:numId w:val="14"/>
        </w:numPr>
        <w:jc w:val="both"/>
      </w:pPr>
      <w:r>
        <w:t>учителя-логопеды – 3;</w:t>
      </w:r>
    </w:p>
    <w:p w:rsidR="00C97376" w:rsidRDefault="00C97376" w:rsidP="00C97376">
      <w:pPr>
        <w:pStyle w:val="a4"/>
        <w:numPr>
          <w:ilvl w:val="0"/>
          <w:numId w:val="14"/>
        </w:numPr>
        <w:jc w:val="both"/>
      </w:pPr>
      <w:r>
        <w:t xml:space="preserve">воспитатели – 12; </w:t>
      </w:r>
    </w:p>
    <w:p w:rsidR="00C97376" w:rsidRDefault="00C97376" w:rsidP="00C97376">
      <w:pPr>
        <w:pStyle w:val="a4"/>
        <w:numPr>
          <w:ilvl w:val="0"/>
          <w:numId w:val="14"/>
        </w:numPr>
        <w:jc w:val="both"/>
      </w:pPr>
      <w:r>
        <w:t xml:space="preserve">музыкальный руководитель – 1; </w:t>
      </w:r>
    </w:p>
    <w:p w:rsidR="00C97376" w:rsidRDefault="00C97376" w:rsidP="00C97376">
      <w:pPr>
        <w:pStyle w:val="a4"/>
        <w:ind w:left="720"/>
        <w:jc w:val="both"/>
      </w:pPr>
      <w:r>
        <w:rPr>
          <w:b/>
        </w:rPr>
        <w:t>Медицинский персонал</w:t>
      </w:r>
      <w:r>
        <w:t xml:space="preserve">:  </w:t>
      </w:r>
    </w:p>
    <w:p w:rsidR="00C97376" w:rsidRDefault="00C97376" w:rsidP="00C97376">
      <w:pPr>
        <w:pStyle w:val="a4"/>
        <w:numPr>
          <w:ilvl w:val="0"/>
          <w:numId w:val="14"/>
        </w:numPr>
        <w:jc w:val="both"/>
      </w:pPr>
      <w:r>
        <w:t>Старшая медсестра - 1</w:t>
      </w:r>
    </w:p>
    <w:p w:rsidR="00C97376" w:rsidRDefault="00C97376" w:rsidP="00C97376">
      <w:pPr>
        <w:pStyle w:val="a4"/>
        <w:numPr>
          <w:ilvl w:val="0"/>
          <w:numId w:val="14"/>
        </w:numPr>
        <w:jc w:val="both"/>
      </w:pPr>
      <w:r>
        <w:t>Фельдшер - 1</w:t>
      </w:r>
    </w:p>
    <w:p w:rsidR="00C97376" w:rsidRDefault="00C97376" w:rsidP="00C97376">
      <w:pPr>
        <w:pStyle w:val="a4"/>
        <w:numPr>
          <w:ilvl w:val="0"/>
          <w:numId w:val="14"/>
        </w:numPr>
        <w:jc w:val="both"/>
      </w:pPr>
      <w:r>
        <w:t>Массажист -1</w:t>
      </w:r>
    </w:p>
    <w:p w:rsidR="00C97376" w:rsidRDefault="00C97376" w:rsidP="00C97376">
      <w:pPr>
        <w:pStyle w:val="a4"/>
        <w:ind w:left="720"/>
        <w:jc w:val="both"/>
      </w:pPr>
    </w:p>
    <w:p w:rsidR="00C97376" w:rsidRDefault="00C97376" w:rsidP="00C97376">
      <w:pPr>
        <w:pStyle w:val="a4"/>
        <w:jc w:val="both"/>
        <w:rPr>
          <w:b/>
        </w:rPr>
      </w:pPr>
      <w:r>
        <w:rPr>
          <w:b/>
        </w:rPr>
        <w:t xml:space="preserve">Награды:       </w:t>
      </w:r>
    </w:p>
    <w:p w:rsidR="00C97376" w:rsidRDefault="00C97376" w:rsidP="00C97376">
      <w:pPr>
        <w:pStyle w:val="a4"/>
        <w:jc w:val="both"/>
      </w:pPr>
      <w:r>
        <w:t xml:space="preserve">«Почетный работник общего образования» - 8, </w:t>
      </w:r>
    </w:p>
    <w:p w:rsidR="00C97376" w:rsidRDefault="00C97376" w:rsidP="00C97376">
      <w:pPr>
        <w:pStyle w:val="a4"/>
        <w:jc w:val="both"/>
      </w:pPr>
      <w:r>
        <w:t xml:space="preserve">«Почетная грамота»  </w:t>
      </w:r>
      <w:r w:rsidRPr="00162B71">
        <w:rPr>
          <w:color w:val="000000"/>
        </w:rPr>
        <w:t>Департамента Образовани Кемеровской области - 2</w:t>
      </w:r>
      <w:r>
        <w:rPr>
          <w:color w:val="000000"/>
        </w:rPr>
        <w:t>,</w:t>
      </w:r>
    </w:p>
    <w:p w:rsidR="00C97376" w:rsidRDefault="00C97376" w:rsidP="00C97376">
      <w:pPr>
        <w:pStyle w:val="a4"/>
        <w:jc w:val="both"/>
      </w:pPr>
      <w:r>
        <w:t>«Лидер образования» - 1,</w:t>
      </w:r>
    </w:p>
    <w:p w:rsidR="00C97376" w:rsidRDefault="00C97376" w:rsidP="00C97376">
      <w:pPr>
        <w:pStyle w:val="a4"/>
        <w:jc w:val="both"/>
      </w:pPr>
      <w:r>
        <w:lastRenderedPageBreak/>
        <w:t>Медаль «За достойное воспитание детей» - 2</w:t>
      </w:r>
    </w:p>
    <w:p w:rsidR="00C97376" w:rsidRDefault="00C97376" w:rsidP="00C97376">
      <w:pPr>
        <w:pStyle w:val="a4"/>
        <w:jc w:val="both"/>
      </w:pPr>
    </w:p>
    <w:p w:rsidR="00C97376" w:rsidRDefault="003D0510" w:rsidP="00C97376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 ДОУ в 2018</w:t>
      </w:r>
      <w:r w:rsidR="00C97376">
        <w:rPr>
          <w:rFonts w:ascii="Times New Roman" w:hAnsi="Times New Roman"/>
          <w:sz w:val="24"/>
          <w:szCs w:val="24"/>
          <w:lang w:eastAsia="ru-RU"/>
        </w:rPr>
        <w:t xml:space="preserve"> году приняли участие в  </w:t>
      </w:r>
      <w:r w:rsidR="00C97376">
        <w:rPr>
          <w:rFonts w:ascii="Times New Roman" w:hAnsi="Times New Roman"/>
          <w:sz w:val="24"/>
          <w:szCs w:val="24"/>
        </w:rPr>
        <w:t>научно-практических конференциях</w:t>
      </w:r>
      <w:r w:rsidR="00C97376">
        <w:rPr>
          <w:rFonts w:ascii="Times New Roman" w:hAnsi="Times New Roman"/>
          <w:sz w:val="24"/>
          <w:szCs w:val="24"/>
          <w:lang w:eastAsia="ru-RU"/>
        </w:rPr>
        <w:t xml:space="preserve"> и конкурсах педагогического мастерства различного уровня. Это Белянская И.Г., Бурминова </w:t>
      </w:r>
      <w:r>
        <w:rPr>
          <w:rFonts w:ascii="Times New Roman" w:hAnsi="Times New Roman"/>
          <w:sz w:val="24"/>
          <w:szCs w:val="24"/>
          <w:lang w:eastAsia="ru-RU"/>
        </w:rPr>
        <w:t>Логунова О.С.,</w:t>
      </w:r>
      <w:r w:rsidR="00C97376">
        <w:rPr>
          <w:rFonts w:ascii="Times New Roman" w:hAnsi="Times New Roman"/>
          <w:sz w:val="24"/>
          <w:szCs w:val="24"/>
          <w:lang w:eastAsia="ru-RU"/>
        </w:rPr>
        <w:t xml:space="preserve"> Филатова Н.В., Темнорусова О.А, Кругликова И.Н. и др.</w:t>
      </w:r>
    </w:p>
    <w:p w:rsidR="00C97376" w:rsidRPr="00872DA5" w:rsidRDefault="00C97376" w:rsidP="00C97376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Учитель-логопед Бурминова Е.В. приняла участие в</w:t>
      </w:r>
      <w:r w:rsidR="003D0510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0510">
        <w:rPr>
          <w:rFonts w:ascii="Times New Roman" w:hAnsi="Times New Roman"/>
          <w:sz w:val="24"/>
          <w:szCs w:val="24"/>
          <w:lang w:eastAsia="ru-RU"/>
        </w:rPr>
        <w:t>всероссийском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конкурсе</w:t>
      </w:r>
      <w:r w:rsidR="003D05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"Лучший </w:t>
      </w:r>
      <w:r w:rsidR="003D0510">
        <w:rPr>
          <w:rFonts w:ascii="Times New Roman" w:hAnsi="Times New Roman"/>
          <w:sz w:val="24"/>
          <w:szCs w:val="24"/>
          <w:lang w:eastAsia="ru-RU"/>
        </w:rPr>
        <w:t>педагог - дефектолог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3D0510">
        <w:rPr>
          <w:rFonts w:ascii="Times New Roman" w:hAnsi="Times New Roman"/>
          <w:sz w:val="24"/>
          <w:szCs w:val="24"/>
          <w:lang w:eastAsia="ru-RU"/>
        </w:rPr>
        <w:t>018</w:t>
      </w:r>
      <w:r>
        <w:rPr>
          <w:rFonts w:ascii="Times New Roman" w:hAnsi="Times New Roman"/>
          <w:sz w:val="24"/>
          <w:szCs w:val="24"/>
          <w:lang w:eastAsia="ru-RU"/>
        </w:rPr>
        <w:t xml:space="preserve">" и стала </w:t>
      </w:r>
      <w:r w:rsidR="003D0510">
        <w:rPr>
          <w:rFonts w:ascii="Times New Roman" w:hAnsi="Times New Roman"/>
          <w:sz w:val="24"/>
          <w:szCs w:val="24"/>
          <w:lang w:eastAsia="ru-RU"/>
        </w:rPr>
        <w:t>победителем регионального этапа данного конкурса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97376" w:rsidRPr="00602FFD" w:rsidRDefault="003D0510" w:rsidP="00C9737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="00C97376" w:rsidRPr="00602FFD">
        <w:rPr>
          <w:rFonts w:ascii="Times New Roman" w:hAnsi="Times New Roman"/>
          <w:sz w:val="24"/>
          <w:szCs w:val="24"/>
        </w:rPr>
        <w:t xml:space="preserve"> году педагоги Детского сада приняли участие:</w:t>
      </w:r>
    </w:p>
    <w:p w:rsidR="00C97376" w:rsidRPr="00602FFD" w:rsidRDefault="00C97376" w:rsidP="00C9737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02FFD">
        <w:rPr>
          <w:rFonts w:ascii="Times New Roman" w:hAnsi="Times New Roman"/>
          <w:sz w:val="24"/>
          <w:szCs w:val="24"/>
        </w:rPr>
        <w:t>− в межрегиональной научно-практ</w:t>
      </w:r>
      <w:r w:rsidR="003D0510">
        <w:rPr>
          <w:rFonts w:ascii="Times New Roman" w:hAnsi="Times New Roman"/>
          <w:sz w:val="24"/>
          <w:szCs w:val="24"/>
        </w:rPr>
        <w:t>ической конференции</w:t>
      </w:r>
      <w:r w:rsidRPr="00602FFD">
        <w:rPr>
          <w:rFonts w:ascii="Times New Roman" w:hAnsi="Times New Roman"/>
          <w:sz w:val="24"/>
          <w:szCs w:val="24"/>
        </w:rPr>
        <w:t>;</w:t>
      </w:r>
    </w:p>
    <w:p w:rsidR="00C97376" w:rsidRPr="00602FFD" w:rsidRDefault="00C97376" w:rsidP="00C9737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02FFD">
        <w:rPr>
          <w:rFonts w:ascii="Times New Roman" w:hAnsi="Times New Roman"/>
          <w:sz w:val="24"/>
          <w:szCs w:val="24"/>
        </w:rPr>
        <w:t xml:space="preserve">− </w:t>
      </w:r>
      <w:r w:rsidR="003D0510">
        <w:rPr>
          <w:rFonts w:ascii="Times New Roman" w:hAnsi="Times New Roman"/>
          <w:sz w:val="24"/>
          <w:szCs w:val="24"/>
        </w:rPr>
        <w:t xml:space="preserve">в </w:t>
      </w:r>
      <w:r w:rsidRPr="00602FFD">
        <w:rPr>
          <w:rFonts w:ascii="Times New Roman" w:hAnsi="Times New Roman"/>
          <w:sz w:val="24"/>
          <w:szCs w:val="24"/>
        </w:rPr>
        <w:t>межрегиональной научно-практической конференции «Федеральные государственные образовательные стандарты: новое качество образования».</w:t>
      </w:r>
    </w:p>
    <w:p w:rsidR="00C97376" w:rsidRPr="00602FFD" w:rsidRDefault="00C97376" w:rsidP="00C9737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7376" w:rsidRPr="00872DA5" w:rsidRDefault="00C97376" w:rsidP="00C9737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43BF5" w:rsidRDefault="00A43BF5" w:rsidP="00BA52ED">
      <w:pPr>
        <w:pStyle w:val="a8"/>
        <w:spacing w:line="276" w:lineRule="auto"/>
        <w:ind w:left="0"/>
      </w:pPr>
    </w:p>
    <w:p w:rsidR="00C82246" w:rsidRDefault="00C82246" w:rsidP="00C82246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72DA5">
        <w:rPr>
          <w:rFonts w:ascii="Times New Roman" w:hAnsi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C82246" w:rsidRPr="00872DA5" w:rsidRDefault="00C82246" w:rsidP="00C82246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82246" w:rsidRPr="00872DA5" w:rsidRDefault="00C82246" w:rsidP="00C8224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82246" w:rsidRPr="00872DA5" w:rsidRDefault="00C82246" w:rsidP="00C8224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Pr="00872DA5">
        <w:rPr>
          <w:rFonts w:ascii="Times New Roman" w:hAnsi="Times New Roman"/>
          <w:sz w:val="24"/>
          <w:szCs w:val="24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C82246" w:rsidRPr="00872DA5" w:rsidRDefault="00C82246" w:rsidP="00C8224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C82246" w:rsidRPr="00872DA5" w:rsidRDefault="00C82246" w:rsidP="00C8224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картины для рассматривания, плакаты;</w:t>
      </w:r>
    </w:p>
    <w:p w:rsidR="00C82246" w:rsidRPr="00872DA5" w:rsidRDefault="00C82246" w:rsidP="00C8224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комплексы для оформления родительских уголков;</w:t>
      </w:r>
    </w:p>
    <w:p w:rsidR="00C82246" w:rsidRPr="00872DA5" w:rsidRDefault="00C82246" w:rsidP="00C8224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рабочие тетради для обучающихся.</w:t>
      </w:r>
    </w:p>
    <w:p w:rsidR="00C82246" w:rsidRPr="00872DA5" w:rsidRDefault="00C82246" w:rsidP="00C8224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>
        <w:rPr>
          <w:rFonts w:ascii="Times New Roman" w:hAnsi="Times New Roman"/>
          <w:sz w:val="24"/>
          <w:szCs w:val="24"/>
        </w:rPr>
        <w:t>К</w:t>
      </w:r>
      <w:r w:rsidRPr="00872DA5">
        <w:rPr>
          <w:rFonts w:ascii="Times New Roman" w:hAnsi="Times New Roman"/>
          <w:sz w:val="24"/>
          <w:szCs w:val="24"/>
        </w:rPr>
        <w:t>абинет оснащен техническим и компьют</w:t>
      </w:r>
      <w:r>
        <w:rPr>
          <w:rFonts w:ascii="Times New Roman" w:hAnsi="Times New Roman"/>
          <w:sz w:val="24"/>
          <w:szCs w:val="24"/>
        </w:rPr>
        <w:t>ерным оборудованием: 2 компьютера, 3 ноутбука, мультимедийный проектор, 2 принтера, имеется интернет.</w:t>
      </w:r>
    </w:p>
    <w:p w:rsidR="00C82246" w:rsidRPr="00872DA5" w:rsidRDefault="00C82246" w:rsidP="00C8224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Информационное обеспечение Детского сада включает:</w:t>
      </w:r>
    </w:p>
    <w:p w:rsidR="00C82246" w:rsidRPr="00872DA5" w:rsidRDefault="00C82246" w:rsidP="00C8224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− информационно-телекоммуникационное </w:t>
      </w:r>
      <w:r>
        <w:rPr>
          <w:rFonts w:ascii="Times New Roman" w:hAnsi="Times New Roman"/>
          <w:sz w:val="24"/>
          <w:szCs w:val="24"/>
        </w:rPr>
        <w:t>оборудование – в 2018</w:t>
      </w:r>
      <w:r w:rsidRPr="00872D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пополнилось цветным принтером, ламинатором</w:t>
      </w:r>
      <w:r w:rsidRPr="00872DA5">
        <w:rPr>
          <w:rFonts w:ascii="Times New Roman" w:hAnsi="Times New Roman"/>
          <w:sz w:val="24"/>
          <w:szCs w:val="24"/>
        </w:rPr>
        <w:t>;</w:t>
      </w:r>
    </w:p>
    <w:p w:rsidR="00C82246" w:rsidRPr="00872DA5" w:rsidRDefault="00C82246" w:rsidP="00C8224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lastRenderedPageBreak/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C82246" w:rsidRPr="00872DA5" w:rsidRDefault="00C82246" w:rsidP="00C8224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474360" w:rsidRDefault="00474360" w:rsidP="00BA52ED">
      <w:pPr>
        <w:pStyle w:val="a8"/>
        <w:spacing w:line="276" w:lineRule="auto"/>
        <w:ind w:left="0"/>
      </w:pPr>
    </w:p>
    <w:p w:rsidR="003D589B" w:rsidRDefault="003D589B" w:rsidP="003D589B">
      <w:pPr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72DA5">
        <w:rPr>
          <w:rFonts w:ascii="Times New Roman" w:hAnsi="Times New Roman"/>
          <w:b/>
          <w:sz w:val="24"/>
          <w:szCs w:val="24"/>
        </w:rPr>
        <w:t>. Оценка материально-технической базы</w:t>
      </w:r>
    </w:p>
    <w:p w:rsidR="003D589B" w:rsidRPr="00872DA5" w:rsidRDefault="003D589B" w:rsidP="003D58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589B" w:rsidRPr="00872DA5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3D589B" w:rsidRPr="00872DA5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групповые помещения – 6</w:t>
      </w:r>
      <w:r w:rsidRPr="00872DA5">
        <w:rPr>
          <w:rFonts w:ascii="Times New Roman" w:hAnsi="Times New Roman"/>
          <w:sz w:val="24"/>
          <w:szCs w:val="24"/>
        </w:rPr>
        <w:t>;</w:t>
      </w:r>
    </w:p>
    <w:p w:rsidR="003D589B" w:rsidRPr="00872DA5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кабинет заведующего – 1;</w:t>
      </w:r>
    </w:p>
    <w:p w:rsidR="003D589B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методический кабинет – 1;</w:t>
      </w:r>
    </w:p>
    <w:p w:rsidR="003D589B" w:rsidRPr="00872DA5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>логопедический кабинет – 3</w:t>
      </w:r>
      <w:r w:rsidRPr="00872DA5">
        <w:rPr>
          <w:rFonts w:ascii="Times New Roman" w:hAnsi="Times New Roman"/>
          <w:sz w:val="24"/>
          <w:szCs w:val="24"/>
        </w:rPr>
        <w:t>;</w:t>
      </w:r>
    </w:p>
    <w:p w:rsidR="003D589B" w:rsidRPr="00872DA5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>кабинет развивающмх игр</w:t>
      </w:r>
      <w:r w:rsidRPr="00872DA5">
        <w:rPr>
          <w:rFonts w:ascii="Times New Roman" w:hAnsi="Times New Roman"/>
          <w:sz w:val="24"/>
          <w:szCs w:val="24"/>
        </w:rPr>
        <w:t xml:space="preserve"> – 1;</w:t>
      </w:r>
    </w:p>
    <w:p w:rsidR="003D589B" w:rsidRPr="00872DA5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− кабинет </w:t>
      </w:r>
      <w:r>
        <w:rPr>
          <w:rFonts w:ascii="Times New Roman" w:hAnsi="Times New Roman"/>
          <w:sz w:val="24"/>
          <w:szCs w:val="24"/>
        </w:rPr>
        <w:t>творчества – 1;</w:t>
      </w:r>
    </w:p>
    <w:p w:rsidR="003D589B" w:rsidRPr="00872DA5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 xml:space="preserve">физкультурно- </w:t>
      </w:r>
      <w:r w:rsidRPr="00872DA5">
        <w:rPr>
          <w:rFonts w:ascii="Times New Roman" w:hAnsi="Times New Roman"/>
          <w:sz w:val="24"/>
          <w:szCs w:val="24"/>
        </w:rPr>
        <w:t>музыкальный зал – 1;</w:t>
      </w:r>
    </w:p>
    <w:p w:rsidR="003D589B" w:rsidRPr="00872DA5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пищеблок – 1;</w:t>
      </w:r>
    </w:p>
    <w:p w:rsidR="003D589B" w:rsidRPr="00872DA5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прачечная – 1;</w:t>
      </w:r>
    </w:p>
    <w:p w:rsidR="003D589B" w:rsidRPr="00872DA5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медицинский кабинет – 1;</w:t>
      </w:r>
    </w:p>
    <w:p w:rsidR="003D589B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массажный кабинет – 1;</w:t>
      </w:r>
    </w:p>
    <w:p w:rsidR="003D589B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процедурный кабинет – 1.</w:t>
      </w:r>
    </w:p>
    <w:p w:rsidR="003D589B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D589B" w:rsidRPr="0045245D" w:rsidRDefault="003D589B" w:rsidP="00523651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занятий 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  <w:r w:rsidR="00523651">
        <w:rPr>
          <w:rFonts w:ascii="Times New Roman" w:hAnsi="Times New Roman"/>
          <w:b/>
          <w:bCs/>
          <w:color w:val="000000"/>
          <w:sz w:val="24"/>
          <w:szCs w:val="24"/>
        </w:rPr>
        <w:t>свободной продуктивной</w:t>
      </w:r>
      <w:r w:rsidRPr="0045245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деятельность</w:t>
      </w:r>
      <w:r w:rsidR="00523651"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  <w:r w:rsidRPr="0045245D">
        <w:rPr>
          <w:rFonts w:ascii="Times New Roman" w:hAnsi="Times New Roman"/>
          <w:color w:val="000000"/>
          <w:sz w:val="24"/>
          <w:szCs w:val="24"/>
        </w:rPr>
        <w:t>(конструктивная, изобра</w:t>
      </w:r>
      <w:r w:rsidR="00523651">
        <w:rPr>
          <w:rFonts w:ascii="Times New Roman" w:hAnsi="Times New Roman"/>
          <w:color w:val="000000"/>
          <w:sz w:val="24"/>
          <w:szCs w:val="24"/>
        </w:rPr>
        <w:t>зительная и пр.) в</w:t>
      </w:r>
      <w:r w:rsidRPr="0045245D">
        <w:rPr>
          <w:rFonts w:ascii="Times New Roman" w:hAnsi="Times New Roman"/>
          <w:color w:val="000000"/>
          <w:sz w:val="24"/>
          <w:szCs w:val="24"/>
        </w:rPr>
        <w:t xml:space="preserve"> каждой группе предметно-развивающая среда соответствует ФГОС, обеспечивающая реализацию основной общеобразовательной программы. В 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  <w:r w:rsidRPr="0045245D">
        <w:rPr>
          <w:rFonts w:ascii="Times New Roman" w:hAnsi="Times New Roman"/>
          <w:color w:val="000000"/>
          <w:sz w:val="24"/>
          <w:szCs w:val="24"/>
        </w:rPr>
        <w:t>группах созданы:</w:t>
      </w:r>
    </w:p>
    <w:p w:rsidR="003D589B" w:rsidRPr="0045245D" w:rsidRDefault="003D589B" w:rsidP="00523651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245D">
        <w:rPr>
          <w:rFonts w:ascii="Times New Roman" w:hAnsi="Times New Roman"/>
          <w:color w:val="000000"/>
          <w:sz w:val="24"/>
          <w:szCs w:val="24"/>
        </w:rPr>
        <w:t>- уголки для конструирования:</w:t>
      </w:r>
    </w:p>
    <w:p w:rsidR="003D589B" w:rsidRPr="0045245D" w:rsidRDefault="003D589B" w:rsidP="00523651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245D">
        <w:rPr>
          <w:rFonts w:ascii="Times New Roman" w:hAnsi="Times New Roman"/>
          <w:color w:val="000000"/>
          <w:sz w:val="24"/>
          <w:szCs w:val="24"/>
        </w:rPr>
        <w:t>- крупные модули;</w:t>
      </w:r>
    </w:p>
    <w:p w:rsidR="003D589B" w:rsidRPr="0045245D" w:rsidRDefault="003D589B" w:rsidP="00523651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245D">
        <w:rPr>
          <w:rFonts w:ascii="Times New Roman" w:hAnsi="Times New Roman"/>
          <w:color w:val="000000"/>
          <w:sz w:val="24"/>
          <w:szCs w:val="24"/>
        </w:rPr>
        <w:t>- деревянный крупный конструктор;</w:t>
      </w:r>
    </w:p>
    <w:p w:rsidR="003D589B" w:rsidRPr="0045245D" w:rsidRDefault="003D589B" w:rsidP="00523651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245D">
        <w:rPr>
          <w:rFonts w:ascii="Times New Roman" w:hAnsi="Times New Roman"/>
          <w:color w:val="000000"/>
          <w:sz w:val="24"/>
          <w:szCs w:val="24"/>
        </w:rPr>
        <w:t>- пластмассовый конструктор;</w:t>
      </w:r>
    </w:p>
    <w:p w:rsidR="003D589B" w:rsidRPr="0045245D" w:rsidRDefault="003D589B" w:rsidP="00523651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245D">
        <w:rPr>
          <w:rFonts w:ascii="Times New Roman" w:hAnsi="Times New Roman"/>
          <w:color w:val="000000"/>
          <w:sz w:val="24"/>
          <w:szCs w:val="24"/>
        </w:rPr>
        <w:t>- мелкий деревянный и пластмассовый конструкторы;</w:t>
      </w:r>
    </w:p>
    <w:p w:rsidR="003D589B" w:rsidRPr="00A265BA" w:rsidRDefault="003D589B" w:rsidP="00523651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245D">
        <w:rPr>
          <w:rFonts w:ascii="Times New Roman" w:hAnsi="Times New Roman"/>
          <w:color w:val="000000"/>
          <w:sz w:val="24"/>
          <w:szCs w:val="24"/>
        </w:rPr>
        <w:t>- металлический настольный конструктор и пр.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</w:p>
    <w:p w:rsidR="003D589B" w:rsidRPr="00523651" w:rsidRDefault="003D589B" w:rsidP="00523651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245D">
        <w:rPr>
          <w:rFonts w:ascii="Times New Roman" w:hAnsi="Times New Roman"/>
          <w:b/>
          <w:bCs/>
          <w:color w:val="000000"/>
          <w:sz w:val="24"/>
          <w:szCs w:val="24"/>
        </w:rPr>
        <w:t>Для изобразительной деятельности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  <w:r w:rsidRPr="0045245D">
        <w:rPr>
          <w:rFonts w:ascii="Times New Roman" w:hAnsi="Times New Roman"/>
          <w:color w:val="000000"/>
          <w:sz w:val="24"/>
          <w:szCs w:val="24"/>
        </w:rPr>
        <w:t xml:space="preserve">в каждой группе  имеются уголки изодеятельности с напольными мольбертами, наглядными пособиями и материалом, имеются предметы из природного материала, огромное количество различных художественных материалов (акварели, гуаши, пастели, цветные карандаши, восковые мелки, фломастеры, сангина и пр.). Имеются наборы иллюстраций классических художников, произведений графики, натюрмортов, пейзажей и др. </w:t>
      </w:r>
    </w:p>
    <w:p w:rsidR="00523651" w:rsidRPr="000E04C0" w:rsidRDefault="00523651" w:rsidP="0052365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04C0">
        <w:rPr>
          <w:rFonts w:ascii="Times New Roman" w:hAnsi="Times New Roman"/>
          <w:sz w:val="24"/>
          <w:szCs w:val="24"/>
        </w:rPr>
        <w:t>В группах созданы условия для разных видов детской деятельности: игровой, изобразительной, познавательной, конструктивной, театрализованной</w:t>
      </w:r>
    </w:p>
    <w:p w:rsidR="00523651" w:rsidRPr="000E04C0" w:rsidRDefault="00523651" w:rsidP="0052365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04C0">
        <w:rPr>
          <w:rFonts w:ascii="Times New Roman" w:hAnsi="Times New Roman"/>
          <w:sz w:val="24"/>
          <w:szCs w:val="24"/>
        </w:rPr>
        <w:t>           Предметно – развивающая среда кабинетов (учителя-логопеда, медицинского, методического)   музыкально</w:t>
      </w:r>
      <w:r>
        <w:rPr>
          <w:rFonts w:ascii="Times New Roman" w:hAnsi="Times New Roman"/>
          <w:sz w:val="24"/>
          <w:szCs w:val="24"/>
        </w:rPr>
        <w:t>го -</w:t>
      </w:r>
      <w:r w:rsidRPr="000E04C0">
        <w:rPr>
          <w:rFonts w:ascii="Times New Roman" w:hAnsi="Times New Roman"/>
          <w:sz w:val="24"/>
          <w:szCs w:val="24"/>
        </w:rPr>
        <w:t xml:space="preserve"> спортивного зала </w:t>
      </w:r>
      <w:r>
        <w:rPr>
          <w:rFonts w:ascii="Times New Roman" w:hAnsi="Times New Roman"/>
          <w:sz w:val="24"/>
          <w:szCs w:val="24"/>
        </w:rPr>
        <w:t xml:space="preserve">имеют все необходимое </w:t>
      </w:r>
      <w:r w:rsidRPr="000E04C0">
        <w:rPr>
          <w:rFonts w:ascii="Times New Roman" w:hAnsi="Times New Roman"/>
          <w:sz w:val="24"/>
          <w:szCs w:val="24"/>
        </w:rPr>
        <w:t xml:space="preserve"> для </w:t>
      </w:r>
      <w:r w:rsidRPr="000E04C0">
        <w:rPr>
          <w:rFonts w:ascii="Times New Roman" w:hAnsi="Times New Roman"/>
          <w:sz w:val="24"/>
          <w:szCs w:val="24"/>
        </w:rPr>
        <w:lastRenderedPageBreak/>
        <w:t xml:space="preserve">организации коррекционной работы, медицинского обслуживания детей, а также </w:t>
      </w:r>
      <w:r>
        <w:rPr>
          <w:rFonts w:ascii="Times New Roman" w:hAnsi="Times New Roman"/>
          <w:sz w:val="24"/>
          <w:szCs w:val="24"/>
        </w:rPr>
        <w:t xml:space="preserve">для активизации </w:t>
      </w:r>
      <w:r w:rsidRPr="000E04C0">
        <w:rPr>
          <w:rFonts w:ascii="Times New Roman" w:hAnsi="Times New Roman"/>
          <w:sz w:val="24"/>
          <w:szCs w:val="24"/>
        </w:rPr>
        <w:t xml:space="preserve"> двигательной активности  детей дошкольного возраста.</w:t>
      </w:r>
    </w:p>
    <w:p w:rsidR="003D589B" w:rsidRPr="00872DA5" w:rsidRDefault="00523651" w:rsidP="00793D1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4C0">
        <w:rPr>
          <w:rFonts w:ascii="Times New Roman" w:hAnsi="Times New Roman"/>
          <w:sz w:val="24"/>
          <w:szCs w:val="24"/>
        </w:rPr>
        <w:t xml:space="preserve">Развивающая предметно - пространственная среда ДОУ соответствует возрастным особенностям детей и способствует их разностороннему развитию. </w:t>
      </w:r>
    </w:p>
    <w:p w:rsidR="003D589B" w:rsidRDefault="00523651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D589B">
        <w:rPr>
          <w:rFonts w:ascii="Times New Roman" w:hAnsi="Times New Roman"/>
          <w:sz w:val="24"/>
          <w:szCs w:val="24"/>
        </w:rPr>
        <w:t>В 2018</w:t>
      </w:r>
      <w:r w:rsidR="003D589B" w:rsidRPr="00872DA5">
        <w:rPr>
          <w:rFonts w:ascii="Times New Roman" w:hAnsi="Times New Roman"/>
          <w:sz w:val="24"/>
          <w:szCs w:val="24"/>
        </w:rPr>
        <w:t xml:space="preserve"> году Детский сад </w:t>
      </w:r>
      <w:r w:rsidR="003D589B">
        <w:rPr>
          <w:rFonts w:ascii="Times New Roman" w:hAnsi="Times New Roman"/>
          <w:sz w:val="24"/>
          <w:szCs w:val="24"/>
        </w:rPr>
        <w:t xml:space="preserve">провел текущий ремонт 6 групп, </w:t>
      </w:r>
      <w:r w:rsidR="003D589B" w:rsidRPr="00872DA5">
        <w:rPr>
          <w:rFonts w:ascii="Times New Roman" w:hAnsi="Times New Roman"/>
          <w:sz w:val="24"/>
          <w:szCs w:val="24"/>
        </w:rPr>
        <w:t xml:space="preserve"> спальных помещений, коридоров 1 и 2 эта</w:t>
      </w:r>
      <w:r w:rsidR="003D589B">
        <w:rPr>
          <w:rFonts w:ascii="Times New Roman" w:hAnsi="Times New Roman"/>
          <w:sz w:val="24"/>
          <w:szCs w:val="24"/>
        </w:rPr>
        <w:t>жей, медицинского кабинета, физкультурно-музыкального  зала, пищеблока.</w:t>
      </w:r>
      <w:r w:rsidR="003D589B" w:rsidRPr="00872DA5">
        <w:rPr>
          <w:rFonts w:ascii="Times New Roman" w:hAnsi="Times New Roman"/>
          <w:sz w:val="24"/>
          <w:szCs w:val="24"/>
        </w:rPr>
        <w:t xml:space="preserve"> </w:t>
      </w:r>
    </w:p>
    <w:p w:rsidR="003D589B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построили ограждение групповых участков.</w:t>
      </w:r>
    </w:p>
    <w:p w:rsidR="003D589B" w:rsidRPr="00872DA5" w:rsidRDefault="003D589B" w:rsidP="003D589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74360" w:rsidRDefault="00474360" w:rsidP="00BA52ED">
      <w:pPr>
        <w:pStyle w:val="a8"/>
        <w:spacing w:line="276" w:lineRule="auto"/>
        <w:ind w:left="0"/>
      </w:pPr>
    </w:p>
    <w:p w:rsidR="00523651" w:rsidRPr="00872DA5" w:rsidRDefault="00523651" w:rsidP="00523651">
      <w:pPr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523651" w:rsidRPr="00872DA5" w:rsidRDefault="00523651" w:rsidP="00523651">
      <w:pPr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Данные приведены по с</w:t>
      </w:r>
      <w:r w:rsidR="007A77F5">
        <w:rPr>
          <w:rFonts w:ascii="Times New Roman" w:hAnsi="Times New Roman"/>
          <w:sz w:val="24"/>
          <w:szCs w:val="24"/>
        </w:rPr>
        <w:t>остоянию на 29.12.2018 года</w:t>
      </w:r>
      <w:r w:rsidRPr="00872DA5">
        <w:rPr>
          <w:rFonts w:ascii="Times New Roman" w:hAnsi="Times New Roman"/>
          <w:sz w:val="24"/>
          <w:szCs w:val="24"/>
        </w:rPr>
        <w:t>.</w:t>
      </w:r>
    </w:p>
    <w:tbl>
      <w:tblPr>
        <w:tblW w:w="9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3"/>
        <w:gridCol w:w="1417"/>
        <w:gridCol w:w="1276"/>
      </w:tblGrid>
      <w:tr w:rsidR="00523651" w:rsidRPr="00872DA5" w:rsidTr="001F5515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DA5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DA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D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23651" w:rsidRPr="00872DA5" w:rsidTr="001F5515">
        <w:tc>
          <w:tcPr>
            <w:tcW w:w="9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DA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523651" w:rsidRPr="00872DA5" w:rsidTr="001F5515">
        <w:trPr>
          <w:trHeight w:val="255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77F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23651" w:rsidRPr="00872DA5" w:rsidTr="001F5515">
        <w:trPr>
          <w:trHeight w:val="255"/>
        </w:trPr>
        <w:tc>
          <w:tcPr>
            <w:tcW w:w="6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77F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23651" w:rsidRPr="00872DA5" w:rsidTr="001F5515">
        <w:trPr>
          <w:trHeight w:val="255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651" w:rsidRPr="00872DA5" w:rsidTr="001F5515">
        <w:trPr>
          <w:trHeight w:val="315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651" w:rsidRPr="00872DA5" w:rsidTr="001F5515">
        <w:trPr>
          <w:trHeight w:val="770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651" w:rsidRPr="00872DA5" w:rsidTr="001F5515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1F5515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3651" w:rsidRPr="00872DA5" w:rsidTr="001F5515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1F5515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23651" w:rsidRPr="00872DA5" w:rsidTr="001F5515">
        <w:trPr>
          <w:trHeight w:val="1140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6F1A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  <w:p w:rsidR="00523651" w:rsidRPr="00872DA5" w:rsidRDefault="00136F1A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3651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F1A" w:rsidRDefault="00136F1A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F1A" w:rsidRPr="00872DA5" w:rsidRDefault="00136F1A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523651" w:rsidRPr="00872DA5" w:rsidTr="001F5515">
        <w:trPr>
          <w:trHeight w:val="237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523651" w:rsidRPr="00872DA5" w:rsidTr="001F5515">
        <w:trPr>
          <w:trHeight w:val="332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523651" w:rsidRPr="00872DA5" w:rsidTr="001F5515">
        <w:trPr>
          <w:trHeight w:val="723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3651" w:rsidRPr="00872DA5" w:rsidRDefault="007A77F5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1F5515">
              <w:rPr>
                <w:rFonts w:ascii="Times New Roman" w:hAnsi="Times New Roman"/>
                <w:sz w:val="24"/>
                <w:szCs w:val="24"/>
              </w:rPr>
              <w:t>(63%)</w:t>
            </w:r>
          </w:p>
        </w:tc>
      </w:tr>
      <w:tr w:rsidR="00523651" w:rsidRPr="00872DA5" w:rsidTr="001F5515">
        <w:trPr>
          <w:trHeight w:val="565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15" w:rsidRPr="00872DA5" w:rsidTr="001F5515">
        <w:trPr>
          <w:trHeight w:val="561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15" w:rsidRPr="00872DA5" w:rsidRDefault="001F5515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15" w:rsidRPr="00872DA5" w:rsidRDefault="001F5515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5515" w:rsidRDefault="001F5515" w:rsidP="001F5515">
            <w:pPr>
              <w:jc w:val="center"/>
            </w:pPr>
            <w:r w:rsidRPr="00200ABA">
              <w:rPr>
                <w:rFonts w:ascii="Times New Roman" w:hAnsi="Times New Roman"/>
                <w:sz w:val="24"/>
                <w:szCs w:val="24"/>
              </w:rPr>
              <w:t>90(63%)</w:t>
            </w:r>
          </w:p>
        </w:tc>
      </w:tr>
      <w:tr w:rsidR="001F5515" w:rsidRPr="00872DA5" w:rsidTr="001F5515">
        <w:trPr>
          <w:trHeight w:val="302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15" w:rsidRPr="00872DA5" w:rsidRDefault="001F5515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lastRenderedPageBreak/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15" w:rsidRPr="00872DA5" w:rsidRDefault="001F5515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515" w:rsidRDefault="001F5515" w:rsidP="001F5515">
            <w:pPr>
              <w:jc w:val="center"/>
            </w:pPr>
            <w:r w:rsidRPr="00200ABA">
              <w:rPr>
                <w:rFonts w:ascii="Times New Roman" w:hAnsi="Times New Roman"/>
                <w:sz w:val="24"/>
                <w:szCs w:val="24"/>
              </w:rPr>
              <w:t>90(63%)</w:t>
            </w:r>
          </w:p>
        </w:tc>
      </w:tr>
      <w:tr w:rsidR="00523651" w:rsidRPr="00872DA5" w:rsidTr="001F5515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1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23651" w:rsidRPr="00872DA5" w:rsidTr="001F5515">
        <w:trPr>
          <w:trHeight w:val="593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3651" w:rsidRPr="00872DA5" w:rsidTr="001F5515">
        <w:trPr>
          <w:trHeight w:val="291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3651" w:rsidRPr="00872DA5" w:rsidTr="001F5515">
        <w:trPr>
          <w:trHeight w:val="426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3651" w:rsidRPr="00872DA5" w:rsidTr="001F5515">
        <w:trPr>
          <w:trHeight w:val="292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3651" w:rsidRPr="00872DA5" w:rsidTr="001F5515">
        <w:trPr>
          <w:trHeight w:val="553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3651" w:rsidRPr="00872DA5" w:rsidTr="001F5515">
        <w:trPr>
          <w:trHeight w:val="345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3651" w:rsidRPr="00872DA5" w:rsidRDefault="007A77F5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15">
              <w:rPr>
                <w:rFonts w:ascii="Times New Roman" w:hAnsi="Times New Roman"/>
                <w:sz w:val="24"/>
                <w:szCs w:val="24"/>
              </w:rPr>
              <w:t>15</w:t>
            </w:r>
            <w:r w:rsidR="00523651" w:rsidRPr="001F55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F5515" w:rsidRPr="001F5515">
              <w:rPr>
                <w:rFonts w:ascii="Times New Roman" w:hAnsi="Times New Roman"/>
                <w:sz w:val="24"/>
                <w:szCs w:val="24"/>
              </w:rPr>
              <w:t>88</w:t>
            </w:r>
            <w:r w:rsidR="00523651" w:rsidRPr="001F551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23651" w:rsidRPr="00872DA5" w:rsidTr="001F5515">
        <w:trPr>
          <w:trHeight w:val="285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1 (</w:t>
            </w:r>
            <w:r w:rsidR="001F5515">
              <w:rPr>
                <w:rFonts w:ascii="Times New Roman" w:hAnsi="Times New Roman"/>
                <w:sz w:val="24"/>
                <w:szCs w:val="24"/>
              </w:rPr>
              <w:t>52%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23651" w:rsidRPr="00872DA5" w:rsidTr="001F5515">
        <w:trPr>
          <w:trHeight w:val="203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7A77F5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3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515">
              <w:rPr>
                <w:rFonts w:ascii="Times New Roman" w:hAnsi="Times New Roman"/>
                <w:sz w:val="24"/>
                <w:szCs w:val="24"/>
              </w:rPr>
              <w:t>(24</w:t>
            </w:r>
            <w:r w:rsidR="00523651" w:rsidRPr="00872D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23651" w:rsidRPr="00872DA5" w:rsidTr="001F5515">
        <w:trPr>
          <w:trHeight w:val="1268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6F1A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  <w:r w:rsidR="00136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651" w:rsidRPr="00872DA5" w:rsidRDefault="00136F1A" w:rsidP="001F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5 лет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3651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F1A" w:rsidRDefault="00136F1A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F1A" w:rsidRDefault="00136F1A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F1A" w:rsidRPr="00872DA5" w:rsidRDefault="00136F1A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(18%)</w:t>
            </w:r>
          </w:p>
        </w:tc>
      </w:tr>
      <w:tr w:rsidR="00523651" w:rsidRPr="00872DA5" w:rsidTr="001F5515">
        <w:trPr>
          <w:trHeight w:val="247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(47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23651" w:rsidRPr="00872DA5" w:rsidTr="001F5515">
        <w:trPr>
          <w:trHeight w:val="652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2F" w:rsidRPr="00872DA5" w:rsidTr="001F5515">
        <w:trPr>
          <w:trHeight w:val="319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652F" w:rsidRPr="00872DA5" w:rsidRDefault="001E652F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652F" w:rsidRPr="00872DA5" w:rsidRDefault="001E652F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652F" w:rsidRPr="00872DA5" w:rsidRDefault="001E652F" w:rsidP="00B1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(12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E652F" w:rsidRPr="00872DA5" w:rsidTr="001F5515">
        <w:trPr>
          <w:trHeight w:val="279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652F" w:rsidRPr="00872DA5" w:rsidRDefault="001E652F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652F" w:rsidRPr="00872DA5" w:rsidRDefault="001E652F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52F" w:rsidRPr="00872DA5" w:rsidRDefault="001E652F" w:rsidP="00B1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(47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523651" w:rsidRPr="00872DA5" w:rsidTr="001F5515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40443E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(10</w:t>
            </w:r>
            <w:r w:rsidR="00523651" w:rsidRPr="0040443E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</w:tr>
      <w:tr w:rsidR="00523651" w:rsidRPr="00872DA5" w:rsidTr="001F5515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40443E" w:rsidP="0040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23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(85%)</w:t>
            </w:r>
          </w:p>
        </w:tc>
      </w:tr>
      <w:tr w:rsidR="00523651" w:rsidRPr="00872DA5" w:rsidTr="001F5515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3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человек/чел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523651" w:rsidRPr="00872DA5" w:rsidTr="001F5515">
        <w:trPr>
          <w:trHeight w:val="323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6F1A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  <w:r w:rsidR="00136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651" w:rsidRPr="00872DA5" w:rsidRDefault="00136F1A" w:rsidP="001F5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3651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F1A" w:rsidRPr="00872DA5" w:rsidRDefault="00136F1A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23651" w:rsidRPr="00872DA5" w:rsidTr="001F5515">
        <w:trPr>
          <w:trHeight w:val="280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23651" w:rsidRPr="00872DA5" w:rsidTr="001F5515">
        <w:trPr>
          <w:trHeight w:val="288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lastRenderedPageBreak/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23651" w:rsidRPr="00872DA5" w:rsidTr="001F5515">
        <w:trPr>
          <w:trHeight w:val="282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23651" w:rsidRPr="00872DA5" w:rsidTr="001F5515">
        <w:trPr>
          <w:trHeight w:val="287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23651" w:rsidRPr="00872DA5" w:rsidTr="001F5515">
        <w:trPr>
          <w:trHeight w:val="279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7A77F5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23651" w:rsidRPr="00872DA5" w:rsidTr="001F5515">
        <w:tc>
          <w:tcPr>
            <w:tcW w:w="9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DA5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964FAE" w:rsidRPr="00872DA5" w:rsidTr="001F5515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FAE" w:rsidRPr="00872DA5" w:rsidRDefault="00964FAE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FAE" w:rsidRPr="00872DA5" w:rsidRDefault="00964FAE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AE" w:rsidRDefault="00964FAE" w:rsidP="00B1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292.7/151=</w:t>
            </w:r>
          </w:p>
          <w:p w:rsidR="00964FAE" w:rsidRPr="00872DA5" w:rsidRDefault="00964FAE" w:rsidP="00B1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964FAE" w:rsidRPr="00872DA5" w:rsidTr="001F5515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FAE" w:rsidRPr="00872DA5" w:rsidRDefault="00964FAE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4FAE" w:rsidRPr="00872DA5" w:rsidRDefault="00964FAE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AE" w:rsidRPr="00872DA5" w:rsidRDefault="00964FAE" w:rsidP="00B17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133.6</w:t>
            </w:r>
          </w:p>
        </w:tc>
      </w:tr>
      <w:tr w:rsidR="00523651" w:rsidRPr="00872DA5" w:rsidTr="001F5515">
        <w:trPr>
          <w:trHeight w:val="280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1" w:rsidRPr="00872DA5" w:rsidTr="001F5515">
        <w:trPr>
          <w:trHeight w:val="232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23651" w:rsidRPr="00872DA5" w:rsidTr="001F5515">
        <w:trPr>
          <w:trHeight w:val="340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23651" w:rsidRPr="00872DA5" w:rsidTr="001F5515">
        <w:trPr>
          <w:trHeight w:val="872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51" w:rsidRPr="00872DA5" w:rsidRDefault="00523651" w:rsidP="001F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01EF3" w:rsidRDefault="00C01EF3" w:rsidP="0052365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01EF3" w:rsidRPr="00C01EF3" w:rsidRDefault="00C01EF3" w:rsidP="00C01EF3">
      <w:pPr>
        <w:ind w:right="340" w:firstLine="480"/>
        <w:jc w:val="both"/>
        <w:rPr>
          <w:rFonts w:ascii="Times New Roman" w:hAnsi="Times New Roman"/>
        </w:rPr>
      </w:pPr>
      <w:r w:rsidRPr="00C01EF3">
        <w:rPr>
          <w:rFonts w:ascii="Times New Roman" w:hAnsi="Times New Roman"/>
          <w:sz w:val="24"/>
          <w:szCs w:val="24"/>
        </w:rPr>
        <w:t>Принимая во внимание всю вышеизложенную информацию о деятельности ДОУ за отчетный период 2018 год и ее анализ, можно с уверенностью утверждать, что качество подготовки воспитанников обеспечивается на должном уровне, в свете современных требований, предъявляемых к дошкольному образованию.</w:t>
      </w:r>
    </w:p>
    <w:p w:rsidR="007A382A" w:rsidRDefault="007A382A" w:rsidP="00C01EF3">
      <w:pPr>
        <w:ind w:left="480"/>
        <w:jc w:val="both"/>
        <w:rPr>
          <w:rFonts w:ascii="Times New Roman" w:hAnsi="Times New Roman"/>
          <w:b/>
          <w:sz w:val="24"/>
          <w:szCs w:val="24"/>
        </w:rPr>
      </w:pPr>
    </w:p>
    <w:p w:rsidR="00C01EF3" w:rsidRDefault="00C01EF3" w:rsidP="00C01EF3">
      <w:pPr>
        <w:ind w:left="480"/>
        <w:jc w:val="both"/>
        <w:rPr>
          <w:rFonts w:ascii="Times New Roman" w:hAnsi="Times New Roman"/>
          <w:b/>
          <w:sz w:val="24"/>
          <w:szCs w:val="24"/>
        </w:rPr>
      </w:pPr>
      <w:r w:rsidRPr="00D66C21">
        <w:rPr>
          <w:rFonts w:ascii="Times New Roman" w:hAnsi="Times New Roman"/>
          <w:b/>
          <w:sz w:val="24"/>
          <w:szCs w:val="24"/>
        </w:rPr>
        <w:t>Самообследование работы ДОУ позволило сделать следующие выводы:</w:t>
      </w:r>
    </w:p>
    <w:p w:rsidR="007A382A" w:rsidRPr="00D66C21" w:rsidRDefault="007A382A" w:rsidP="00C01EF3">
      <w:pPr>
        <w:ind w:left="480"/>
        <w:jc w:val="both"/>
        <w:rPr>
          <w:rFonts w:ascii="Times New Roman" w:hAnsi="Times New Roman"/>
          <w:b/>
        </w:rPr>
      </w:pPr>
    </w:p>
    <w:p w:rsidR="00C01EF3" w:rsidRPr="00C01EF3" w:rsidRDefault="00C01EF3" w:rsidP="00C01EF3">
      <w:pPr>
        <w:numPr>
          <w:ilvl w:val="0"/>
          <w:numId w:val="15"/>
        </w:numPr>
        <w:tabs>
          <w:tab w:val="left" w:pos="240"/>
        </w:tabs>
        <w:ind w:right="-1" w:firstLine="2"/>
        <w:jc w:val="both"/>
        <w:rPr>
          <w:rFonts w:ascii="Times New Roman" w:hAnsi="Times New Roman"/>
          <w:sz w:val="24"/>
          <w:szCs w:val="24"/>
        </w:rPr>
      </w:pPr>
      <w:r w:rsidRPr="00C01EF3">
        <w:rPr>
          <w:rFonts w:ascii="Times New Roman" w:hAnsi="Times New Roman"/>
          <w:sz w:val="24"/>
          <w:szCs w:val="24"/>
        </w:rPr>
        <w:t>В ДОУ выстроен и действует отлаженный и целенаправленный воспитательно-образовательный процесс, отвечающий требованиям качества подготовки выпускников. Подготовка выпускников и их успеваемость, отзывы педагогов школы и родителей, дополнительно свидетельствуют о хорошем качестве подготовке воспитанников ДОУ.</w:t>
      </w:r>
    </w:p>
    <w:p w:rsidR="002E4B3F" w:rsidRDefault="00E542A9" w:rsidP="002E4B3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01EF3">
        <w:rPr>
          <w:rFonts w:ascii="Times New Roman" w:hAnsi="Times New Roman"/>
          <w:sz w:val="24"/>
          <w:szCs w:val="24"/>
        </w:rPr>
        <w:t xml:space="preserve">. </w:t>
      </w:r>
      <w:r w:rsidR="002E4B3F">
        <w:rPr>
          <w:rFonts w:ascii="Times New Roman" w:hAnsi="Times New Roman"/>
          <w:sz w:val="24"/>
          <w:szCs w:val="24"/>
        </w:rPr>
        <w:t>Система комплексного подхода в воспитании и обучении дошкольников с проблемами в речевом развитии успешно реализуется в ДОУ и</w:t>
      </w:r>
      <w:r w:rsidR="002E4B3F">
        <w:rPr>
          <w:rFonts w:ascii="Times New Roman" w:hAnsi="Times New Roman"/>
          <w:b/>
          <w:sz w:val="24"/>
          <w:szCs w:val="24"/>
        </w:rPr>
        <w:t xml:space="preserve"> </w:t>
      </w:r>
      <w:r w:rsidR="002E4B3F">
        <w:rPr>
          <w:rFonts w:ascii="Times New Roman" w:hAnsi="Times New Roman"/>
          <w:sz w:val="24"/>
          <w:szCs w:val="24"/>
        </w:rPr>
        <w:t xml:space="preserve"> способствует  достижению  высоких и стойких результатов в подготовке детей с ТНР к обучению в школе.  </w:t>
      </w:r>
    </w:p>
    <w:p w:rsidR="00C01EF3" w:rsidRDefault="00E542A9" w:rsidP="002E4B3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1EF3">
        <w:rPr>
          <w:rFonts w:ascii="Times New Roman" w:hAnsi="Times New Roman"/>
          <w:sz w:val="24"/>
          <w:szCs w:val="24"/>
        </w:rPr>
        <w:t xml:space="preserve">. </w:t>
      </w:r>
      <w:r w:rsidR="00C01EF3" w:rsidRPr="00872DA5">
        <w:rPr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523651" w:rsidRPr="00B767D6" w:rsidRDefault="00E542A9" w:rsidP="0019255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23651" w:rsidRPr="00B767D6">
        <w:rPr>
          <w:rFonts w:ascii="Times New Roman" w:hAnsi="Times New Roman"/>
          <w:sz w:val="24"/>
          <w:szCs w:val="24"/>
          <w:lang w:eastAsia="ru-RU"/>
        </w:rPr>
        <w:t>Достигнутые коллективом ДОУ результаты раб</w:t>
      </w:r>
      <w:r w:rsidR="00523651">
        <w:rPr>
          <w:rFonts w:ascii="Times New Roman" w:hAnsi="Times New Roman"/>
          <w:sz w:val="24"/>
          <w:szCs w:val="24"/>
          <w:lang w:eastAsia="ru-RU"/>
        </w:rPr>
        <w:t>оты в течен</w:t>
      </w:r>
      <w:r w:rsidR="00054865">
        <w:rPr>
          <w:rFonts w:ascii="Times New Roman" w:hAnsi="Times New Roman"/>
          <w:sz w:val="24"/>
          <w:szCs w:val="24"/>
          <w:lang w:eastAsia="ru-RU"/>
        </w:rPr>
        <w:t>ие 2018</w:t>
      </w:r>
      <w:r w:rsidR="00523651" w:rsidRPr="00B767D6">
        <w:rPr>
          <w:rFonts w:ascii="Times New Roman" w:hAnsi="Times New Roman"/>
          <w:sz w:val="24"/>
          <w:szCs w:val="24"/>
          <w:lang w:eastAsia="ru-RU"/>
        </w:rPr>
        <w:t xml:space="preserve">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созданы </w:t>
      </w:r>
      <w:r w:rsidR="00C01EF3">
        <w:rPr>
          <w:rFonts w:ascii="Times New Roman" w:hAnsi="Times New Roman"/>
          <w:sz w:val="24"/>
          <w:szCs w:val="24"/>
          <w:lang w:eastAsia="ru-RU"/>
        </w:rPr>
        <w:t xml:space="preserve">оптимальные </w:t>
      </w:r>
      <w:r w:rsidR="00523651" w:rsidRPr="00B767D6">
        <w:rPr>
          <w:rFonts w:ascii="Times New Roman" w:hAnsi="Times New Roman"/>
          <w:sz w:val="24"/>
          <w:szCs w:val="24"/>
          <w:lang w:eastAsia="ru-RU"/>
        </w:rPr>
        <w:t xml:space="preserve">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ДО.</w:t>
      </w:r>
    </w:p>
    <w:p w:rsidR="00523651" w:rsidRPr="00872DA5" w:rsidRDefault="00523651" w:rsidP="00523651">
      <w:pPr>
        <w:rPr>
          <w:rFonts w:ascii="Times New Roman" w:hAnsi="Times New Roman"/>
          <w:sz w:val="24"/>
          <w:szCs w:val="24"/>
        </w:rPr>
      </w:pPr>
    </w:p>
    <w:p w:rsidR="00523651" w:rsidRDefault="00523651" w:rsidP="00523651">
      <w:pPr>
        <w:rPr>
          <w:rFonts w:ascii="Times New Roman" w:hAnsi="Times New Roman"/>
          <w:sz w:val="24"/>
          <w:szCs w:val="24"/>
        </w:rPr>
      </w:pPr>
    </w:p>
    <w:sectPr w:rsidR="00523651" w:rsidSect="007149F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8C" w:rsidRDefault="0070628C" w:rsidP="00E41090">
      <w:r>
        <w:separator/>
      </w:r>
    </w:p>
  </w:endnote>
  <w:endnote w:type="continuationSeparator" w:id="0">
    <w:p w:rsidR="0070628C" w:rsidRDefault="0070628C" w:rsidP="00E4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8044"/>
      <w:docPartObj>
        <w:docPartGallery w:val="Page Numbers (Bottom of Page)"/>
        <w:docPartUnique/>
      </w:docPartObj>
    </w:sdtPr>
    <w:sdtContent>
      <w:p w:rsidR="00B17528" w:rsidRDefault="00A91091">
        <w:pPr>
          <w:pStyle w:val="ad"/>
          <w:jc w:val="right"/>
        </w:pPr>
        <w:fldSimple w:instr=" PAGE   \* MERGEFORMAT ">
          <w:r w:rsidR="002E4B3F">
            <w:rPr>
              <w:noProof/>
            </w:rPr>
            <w:t>19</w:t>
          </w:r>
        </w:fldSimple>
      </w:p>
    </w:sdtContent>
  </w:sdt>
  <w:p w:rsidR="00B17528" w:rsidRDefault="00B175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8C" w:rsidRDefault="0070628C" w:rsidP="00E41090">
      <w:r>
        <w:separator/>
      </w:r>
    </w:p>
  </w:footnote>
  <w:footnote w:type="continuationSeparator" w:id="0">
    <w:p w:rsidR="0070628C" w:rsidRDefault="0070628C" w:rsidP="00E41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E4566774"/>
    <w:lvl w:ilvl="0" w:tplc="69DEF5E6">
      <w:start w:val="1"/>
      <w:numFmt w:val="decimal"/>
      <w:lvlText w:val="%1."/>
      <w:lvlJc w:val="left"/>
    </w:lvl>
    <w:lvl w:ilvl="1" w:tplc="FB64F7E2">
      <w:numFmt w:val="decimal"/>
      <w:lvlText w:val=""/>
      <w:lvlJc w:val="left"/>
    </w:lvl>
    <w:lvl w:ilvl="2" w:tplc="2F4CD1CE">
      <w:numFmt w:val="decimal"/>
      <w:lvlText w:val=""/>
      <w:lvlJc w:val="left"/>
    </w:lvl>
    <w:lvl w:ilvl="3" w:tplc="8AF8BC12">
      <w:numFmt w:val="decimal"/>
      <w:lvlText w:val=""/>
      <w:lvlJc w:val="left"/>
    </w:lvl>
    <w:lvl w:ilvl="4" w:tplc="92D803DC">
      <w:numFmt w:val="decimal"/>
      <w:lvlText w:val=""/>
      <w:lvlJc w:val="left"/>
    </w:lvl>
    <w:lvl w:ilvl="5" w:tplc="8AA8E656">
      <w:numFmt w:val="decimal"/>
      <w:lvlText w:val=""/>
      <w:lvlJc w:val="left"/>
    </w:lvl>
    <w:lvl w:ilvl="6" w:tplc="F46ED37A">
      <w:numFmt w:val="decimal"/>
      <w:lvlText w:val=""/>
      <w:lvlJc w:val="left"/>
    </w:lvl>
    <w:lvl w:ilvl="7" w:tplc="7D56F414">
      <w:numFmt w:val="decimal"/>
      <w:lvlText w:val=""/>
      <w:lvlJc w:val="left"/>
    </w:lvl>
    <w:lvl w:ilvl="8" w:tplc="33D02EBC">
      <w:numFmt w:val="decimal"/>
      <w:lvlText w:val=""/>
      <w:lvlJc w:val="left"/>
    </w:lvl>
  </w:abstractNum>
  <w:abstractNum w:abstractNumId="1">
    <w:nsid w:val="0000491C"/>
    <w:multiLevelType w:val="hybridMultilevel"/>
    <w:tmpl w:val="1EDC6022"/>
    <w:lvl w:ilvl="0" w:tplc="7BFE39D0">
      <w:start w:val="1"/>
      <w:numFmt w:val="bullet"/>
      <w:lvlText w:val="и"/>
      <w:lvlJc w:val="left"/>
    </w:lvl>
    <w:lvl w:ilvl="1" w:tplc="472AAB7E">
      <w:start w:val="1"/>
      <w:numFmt w:val="bullet"/>
      <w:lvlText w:val="с"/>
      <w:lvlJc w:val="left"/>
    </w:lvl>
    <w:lvl w:ilvl="2" w:tplc="9FE21502">
      <w:start w:val="1"/>
      <w:numFmt w:val="bullet"/>
      <w:lvlText w:val="В"/>
      <w:lvlJc w:val="left"/>
    </w:lvl>
    <w:lvl w:ilvl="3" w:tplc="5CF0D138">
      <w:numFmt w:val="decimal"/>
      <w:lvlText w:val=""/>
      <w:lvlJc w:val="left"/>
    </w:lvl>
    <w:lvl w:ilvl="4" w:tplc="0A2811DA">
      <w:numFmt w:val="decimal"/>
      <w:lvlText w:val=""/>
      <w:lvlJc w:val="left"/>
    </w:lvl>
    <w:lvl w:ilvl="5" w:tplc="49FCA322">
      <w:numFmt w:val="decimal"/>
      <w:lvlText w:val=""/>
      <w:lvlJc w:val="left"/>
    </w:lvl>
    <w:lvl w:ilvl="6" w:tplc="D6FC2190">
      <w:numFmt w:val="decimal"/>
      <w:lvlText w:val=""/>
      <w:lvlJc w:val="left"/>
    </w:lvl>
    <w:lvl w:ilvl="7" w:tplc="E3A6F986">
      <w:numFmt w:val="decimal"/>
      <w:lvlText w:val=""/>
      <w:lvlJc w:val="left"/>
    </w:lvl>
    <w:lvl w:ilvl="8" w:tplc="40F09630">
      <w:numFmt w:val="decimal"/>
      <w:lvlText w:val=""/>
      <w:lvlJc w:val="left"/>
    </w:lvl>
  </w:abstractNum>
  <w:abstractNum w:abstractNumId="2">
    <w:nsid w:val="00004DB7"/>
    <w:multiLevelType w:val="hybridMultilevel"/>
    <w:tmpl w:val="2B8866E2"/>
    <w:lvl w:ilvl="0" w:tplc="5A9EC3F8">
      <w:start w:val="1"/>
      <w:numFmt w:val="bullet"/>
      <w:lvlText w:val="с"/>
      <w:lvlJc w:val="left"/>
    </w:lvl>
    <w:lvl w:ilvl="1" w:tplc="7CA43228">
      <w:start w:val="1"/>
      <w:numFmt w:val="bullet"/>
      <w:lvlText w:val="В"/>
      <w:lvlJc w:val="left"/>
    </w:lvl>
    <w:lvl w:ilvl="2" w:tplc="9146ACA2">
      <w:numFmt w:val="decimal"/>
      <w:lvlText w:val=""/>
      <w:lvlJc w:val="left"/>
    </w:lvl>
    <w:lvl w:ilvl="3" w:tplc="58CA930E">
      <w:numFmt w:val="decimal"/>
      <w:lvlText w:val=""/>
      <w:lvlJc w:val="left"/>
    </w:lvl>
    <w:lvl w:ilvl="4" w:tplc="0BF63D86">
      <w:numFmt w:val="decimal"/>
      <w:lvlText w:val=""/>
      <w:lvlJc w:val="left"/>
    </w:lvl>
    <w:lvl w:ilvl="5" w:tplc="A8D8DC8A">
      <w:numFmt w:val="decimal"/>
      <w:lvlText w:val=""/>
      <w:lvlJc w:val="left"/>
    </w:lvl>
    <w:lvl w:ilvl="6" w:tplc="53B22326">
      <w:numFmt w:val="decimal"/>
      <w:lvlText w:val=""/>
      <w:lvlJc w:val="left"/>
    </w:lvl>
    <w:lvl w:ilvl="7" w:tplc="E93C2066">
      <w:numFmt w:val="decimal"/>
      <w:lvlText w:val=""/>
      <w:lvlJc w:val="left"/>
    </w:lvl>
    <w:lvl w:ilvl="8" w:tplc="331ABDCC">
      <w:numFmt w:val="decimal"/>
      <w:lvlText w:val=""/>
      <w:lvlJc w:val="left"/>
    </w:lvl>
  </w:abstractNum>
  <w:abstractNum w:abstractNumId="3">
    <w:nsid w:val="009F0DB9"/>
    <w:multiLevelType w:val="multilevel"/>
    <w:tmpl w:val="45E0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251BC"/>
    <w:multiLevelType w:val="hybridMultilevel"/>
    <w:tmpl w:val="FD82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13C7"/>
    <w:multiLevelType w:val="hybridMultilevel"/>
    <w:tmpl w:val="F232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D73DF"/>
    <w:multiLevelType w:val="hybridMultilevel"/>
    <w:tmpl w:val="0808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410BA"/>
    <w:multiLevelType w:val="hybridMultilevel"/>
    <w:tmpl w:val="D0F2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7728C"/>
    <w:multiLevelType w:val="multilevel"/>
    <w:tmpl w:val="4D40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E3963"/>
    <w:multiLevelType w:val="hybridMultilevel"/>
    <w:tmpl w:val="296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3252B"/>
    <w:multiLevelType w:val="hybridMultilevel"/>
    <w:tmpl w:val="9E38568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65083690"/>
    <w:multiLevelType w:val="hybridMultilevel"/>
    <w:tmpl w:val="C82A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413CD"/>
    <w:multiLevelType w:val="multilevel"/>
    <w:tmpl w:val="BA8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A58B3"/>
    <w:multiLevelType w:val="multilevel"/>
    <w:tmpl w:val="33F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F4A5C"/>
    <w:multiLevelType w:val="hybridMultilevel"/>
    <w:tmpl w:val="F7F0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B51"/>
    <w:rsid w:val="00054865"/>
    <w:rsid w:val="000778B0"/>
    <w:rsid w:val="000C194D"/>
    <w:rsid w:val="000F2419"/>
    <w:rsid w:val="00106B51"/>
    <w:rsid w:val="00136F1A"/>
    <w:rsid w:val="00192557"/>
    <w:rsid w:val="001E652F"/>
    <w:rsid w:val="001F5515"/>
    <w:rsid w:val="002C7368"/>
    <w:rsid w:val="002D1F65"/>
    <w:rsid w:val="002E4B3F"/>
    <w:rsid w:val="00341B54"/>
    <w:rsid w:val="0036100E"/>
    <w:rsid w:val="00363F18"/>
    <w:rsid w:val="00381CB6"/>
    <w:rsid w:val="003D0510"/>
    <w:rsid w:val="003D589B"/>
    <w:rsid w:val="0040443E"/>
    <w:rsid w:val="00407D74"/>
    <w:rsid w:val="004474E9"/>
    <w:rsid w:val="00474360"/>
    <w:rsid w:val="004D5C9A"/>
    <w:rsid w:val="00523651"/>
    <w:rsid w:val="00593ADE"/>
    <w:rsid w:val="00595E65"/>
    <w:rsid w:val="006639D0"/>
    <w:rsid w:val="00671AD2"/>
    <w:rsid w:val="006C4380"/>
    <w:rsid w:val="0070628C"/>
    <w:rsid w:val="007149F6"/>
    <w:rsid w:val="007318E2"/>
    <w:rsid w:val="00793D1A"/>
    <w:rsid w:val="0079749E"/>
    <w:rsid w:val="007A382A"/>
    <w:rsid w:val="007A77F5"/>
    <w:rsid w:val="008321BE"/>
    <w:rsid w:val="00856FE0"/>
    <w:rsid w:val="008B3125"/>
    <w:rsid w:val="00937ED4"/>
    <w:rsid w:val="00964FAE"/>
    <w:rsid w:val="009A0970"/>
    <w:rsid w:val="009E7548"/>
    <w:rsid w:val="00A01904"/>
    <w:rsid w:val="00A05E87"/>
    <w:rsid w:val="00A43BF5"/>
    <w:rsid w:val="00A91091"/>
    <w:rsid w:val="00AF3B81"/>
    <w:rsid w:val="00B17528"/>
    <w:rsid w:val="00B4059E"/>
    <w:rsid w:val="00B87A78"/>
    <w:rsid w:val="00BA52ED"/>
    <w:rsid w:val="00BB77F7"/>
    <w:rsid w:val="00C01EF3"/>
    <w:rsid w:val="00C27441"/>
    <w:rsid w:val="00C82246"/>
    <w:rsid w:val="00C97376"/>
    <w:rsid w:val="00CF6822"/>
    <w:rsid w:val="00CF749E"/>
    <w:rsid w:val="00D66C21"/>
    <w:rsid w:val="00D90650"/>
    <w:rsid w:val="00DF6A33"/>
    <w:rsid w:val="00E2026B"/>
    <w:rsid w:val="00E41090"/>
    <w:rsid w:val="00E542A9"/>
    <w:rsid w:val="00E9076D"/>
    <w:rsid w:val="00EB7BDE"/>
    <w:rsid w:val="00ED77A4"/>
    <w:rsid w:val="00F428DD"/>
    <w:rsid w:val="00F6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6B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0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06B51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10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56FE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856FE0"/>
    <w:rPr>
      <w:rFonts w:ascii="Times New Roman" w:hAnsi="Times New Roman" w:cs="Times New Roman" w:hint="default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0F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54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41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1090"/>
    <w:rPr>
      <w:rFonts w:ascii="Arial" w:eastAsia="Times New Roman" w:hAnsi="Arial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410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1090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7376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начало учебного года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0.33000000000000124</c:v>
                </c:pt>
                <c:pt idx="1">
                  <c:v>0.28000000000000008</c:v>
                </c:pt>
                <c:pt idx="2">
                  <c:v>0.30000000000000032</c:v>
                </c:pt>
                <c:pt idx="3">
                  <c:v>0.26</c:v>
                </c:pt>
                <c:pt idx="4">
                  <c:v>0.68000000000000094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0.65000000000000224</c:v>
                </c:pt>
                <c:pt idx="2">
                  <c:v>0.59000000000000052</c:v>
                </c:pt>
                <c:pt idx="3">
                  <c:v>0.65000000000000224</c:v>
                </c:pt>
                <c:pt idx="4">
                  <c:v>0.31000000000000094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</c:v>
                </c:pt>
                <c:pt idx="1">
                  <c:v>7.0000000000000034E-2</c:v>
                </c:pt>
                <c:pt idx="2">
                  <c:v>0.11000000000000007</c:v>
                </c:pt>
                <c:pt idx="3">
                  <c:v>9.0000000000000066E-2</c:v>
                </c:pt>
                <c:pt idx="4">
                  <c:v>1.0000000000000023E-2</c:v>
                </c:pt>
              </c:numCache>
            </c:numRef>
          </c:val>
        </c:ser>
        <c:gapWidth val="219"/>
        <c:overlap val="-27"/>
        <c:axId val="38390784"/>
        <c:axId val="38396672"/>
      </c:barChart>
      <c:catAx>
        <c:axId val="38390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8396672"/>
        <c:crosses val="autoZero"/>
        <c:auto val="1"/>
        <c:lblAlgn val="ctr"/>
        <c:lblOffset val="100"/>
      </c:catAx>
      <c:valAx>
        <c:axId val="38396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8390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конец учебного года)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0.70000000000000062</c:v>
                </c:pt>
                <c:pt idx="1">
                  <c:v>0.63000000000000156</c:v>
                </c:pt>
                <c:pt idx="2">
                  <c:v>0.58000000000000007</c:v>
                </c:pt>
                <c:pt idx="3">
                  <c:v>0.59</c:v>
                </c:pt>
                <c:pt idx="4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0.30000000000000032</c:v>
                </c:pt>
                <c:pt idx="1">
                  <c:v>0.36000000000000032</c:v>
                </c:pt>
                <c:pt idx="2">
                  <c:v>0.4</c:v>
                </c:pt>
                <c:pt idx="3">
                  <c:v>0.41000000000000031</c:v>
                </c:pt>
                <c:pt idx="4">
                  <c:v>6.0000000000000032E-2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0</c:v>
                </c:pt>
                <c:pt idx="4">
                  <c:v>1.0000000000000005E-2</c:v>
                </c:pt>
              </c:numCache>
            </c:numRef>
          </c:val>
        </c:ser>
        <c:gapWidth val="219"/>
        <c:overlap val="-27"/>
        <c:axId val="38200064"/>
        <c:axId val="38201600"/>
      </c:barChart>
      <c:catAx>
        <c:axId val="38200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8201600"/>
        <c:crosses val="autoZero"/>
        <c:auto val="1"/>
        <c:lblAlgn val="ctr"/>
        <c:lblOffset val="100"/>
      </c:catAx>
      <c:valAx>
        <c:axId val="38201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8200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конец учебного года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0935586176728025E-2"/>
          <c:y val="0.12337301587301602"/>
          <c:w val="0.89360145086030962"/>
          <c:h val="0.582804024496937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познавательные и учебные потребности</c:v>
                </c:pt>
                <c:pt idx="1">
                  <c:v>умение ориентироваться в работе на образец</c:v>
                </c:pt>
                <c:pt idx="2">
                  <c:v>логическое мышление, речь и способности к обобщению</c:v>
                </c:pt>
                <c:pt idx="3">
                  <c:v>фонематический слух</c:v>
                </c:pt>
                <c:pt idx="4">
                  <c:v>мелкая моторика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0.62000000000000144</c:v>
                </c:pt>
                <c:pt idx="1">
                  <c:v>0.85000000000000064</c:v>
                </c:pt>
                <c:pt idx="2">
                  <c:v>0.56999999999999995</c:v>
                </c:pt>
                <c:pt idx="3">
                  <c:v>0.58000000000000007</c:v>
                </c:pt>
                <c:pt idx="4">
                  <c:v>0.95000000000000062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познавательные и учебные потребности</c:v>
                </c:pt>
                <c:pt idx="1">
                  <c:v>умение ориентироваться в работе на образец</c:v>
                </c:pt>
                <c:pt idx="2">
                  <c:v>логическое мышление, речь и способности к обобщению</c:v>
                </c:pt>
                <c:pt idx="3">
                  <c:v>фонематический слух</c:v>
                </c:pt>
                <c:pt idx="4">
                  <c:v>мелкая моторика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0.38000000000000084</c:v>
                </c:pt>
                <c:pt idx="1">
                  <c:v>0.13</c:v>
                </c:pt>
                <c:pt idx="2">
                  <c:v>0.41000000000000031</c:v>
                </c:pt>
                <c:pt idx="3">
                  <c:v>0.4</c:v>
                </c:pt>
                <c:pt idx="4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познавательные и учебные потребности</c:v>
                </c:pt>
                <c:pt idx="1">
                  <c:v>умение ориентироваться в работе на образец</c:v>
                </c:pt>
                <c:pt idx="2">
                  <c:v>логическое мышление, речь и способности к обобщению</c:v>
                </c:pt>
                <c:pt idx="3">
                  <c:v>фонематический слух</c:v>
                </c:pt>
                <c:pt idx="4">
                  <c:v>мелкая моторика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2.0000000000000011E-2</c:v>
                </c:pt>
                <c:pt idx="2">
                  <c:v>2.0000000000000011E-2</c:v>
                </c:pt>
                <c:pt idx="3">
                  <c:v>2.0000000000000011E-2</c:v>
                </c:pt>
                <c:pt idx="4">
                  <c:v>0</c:v>
                </c:pt>
              </c:numCache>
            </c:numRef>
          </c:val>
        </c:ser>
        <c:gapWidth val="100"/>
        <c:overlap val="-24"/>
        <c:axId val="38521088"/>
        <c:axId val="38600704"/>
      </c:barChart>
      <c:catAx>
        <c:axId val="38521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8600704"/>
        <c:crosses val="autoZero"/>
        <c:auto val="1"/>
        <c:lblAlgn val="ctr"/>
        <c:lblOffset val="100"/>
      </c:catAx>
      <c:valAx>
        <c:axId val="38600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852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19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 Алексеевна</cp:lastModifiedBy>
  <cp:revision>36</cp:revision>
  <dcterms:created xsi:type="dcterms:W3CDTF">2019-04-08T03:56:00Z</dcterms:created>
  <dcterms:modified xsi:type="dcterms:W3CDTF">2019-04-16T03:30:00Z</dcterms:modified>
</cp:coreProperties>
</file>