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11" w:rsidRDefault="001E13B6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Sveta\Documents\IMG_2017040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ocuments\IMG_20170403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3B6" w:rsidRDefault="001E13B6"/>
    <w:p w:rsidR="001E13B6" w:rsidRDefault="001E13B6"/>
    <w:p w:rsidR="001E13B6" w:rsidRDefault="001E13B6"/>
    <w:p w:rsidR="001E13B6" w:rsidRDefault="001E13B6"/>
    <w:p w:rsidR="001E13B6" w:rsidRDefault="001E13B6"/>
    <w:p w:rsidR="001E13B6" w:rsidRDefault="001E13B6" w:rsidP="001E13B6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03548">
        <w:rPr>
          <w:rFonts w:ascii="Times New Roman" w:hAnsi="Times New Roman"/>
          <w:b/>
          <w:sz w:val="24"/>
          <w:szCs w:val="24"/>
        </w:rPr>
        <w:lastRenderedPageBreak/>
        <w:t xml:space="preserve">Общие </w:t>
      </w:r>
      <w:r>
        <w:rPr>
          <w:rFonts w:ascii="Times New Roman" w:hAnsi="Times New Roman"/>
          <w:b/>
          <w:sz w:val="24"/>
          <w:szCs w:val="24"/>
        </w:rPr>
        <w:t>положения</w:t>
      </w:r>
    </w:p>
    <w:p w:rsidR="001E13B6" w:rsidRPr="00B03548" w:rsidRDefault="001E13B6" w:rsidP="001E13B6">
      <w:pPr>
        <w:ind w:left="950"/>
        <w:rPr>
          <w:rFonts w:ascii="Times New Roman" w:hAnsi="Times New Roman"/>
          <w:b/>
          <w:sz w:val="24"/>
          <w:szCs w:val="24"/>
        </w:rPr>
      </w:pP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1.1. Кодекс этики и служебного поведения работников </w:t>
      </w:r>
      <w:r>
        <w:rPr>
          <w:rFonts w:ascii="Times New Roman" w:hAnsi="Times New Roman"/>
          <w:sz w:val="24"/>
          <w:szCs w:val="24"/>
        </w:rPr>
        <w:t>МБДОУ детского сада № 34 города Белово</w:t>
      </w:r>
      <w:r w:rsidRPr="0002586D">
        <w:rPr>
          <w:rFonts w:ascii="Times New Roman" w:hAnsi="Times New Roman"/>
          <w:sz w:val="24"/>
          <w:szCs w:val="24"/>
        </w:rPr>
        <w:t xml:space="preserve"> (далее - Организац</w:t>
      </w:r>
      <w:r>
        <w:rPr>
          <w:rFonts w:ascii="Times New Roman" w:hAnsi="Times New Roman"/>
          <w:sz w:val="24"/>
          <w:szCs w:val="24"/>
        </w:rPr>
        <w:t>ия) разработан в соответствии с п</w:t>
      </w:r>
      <w:r w:rsidRPr="0002586D">
        <w:rPr>
          <w:rFonts w:ascii="Times New Roman" w:hAnsi="Times New Roman"/>
          <w:sz w:val="24"/>
          <w:szCs w:val="24"/>
        </w:rPr>
        <w:t xml:space="preserve">оложениями </w:t>
      </w:r>
      <w:hyperlink r:id="rId6" w:history="1">
        <w:r w:rsidRPr="001E13B6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Методических рекомендаций</w:t>
        </w:r>
      </w:hyperlink>
      <w:r w:rsidRPr="0002586D">
        <w:rPr>
          <w:rFonts w:ascii="Times New Roman" w:hAnsi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1.2. Настоящий Кодекс устанавливает общие правила и стандарты поведения работников Организации, затрагивающих этику деловых отношений и направленных на формирование этичного, добросовестного поведения работников и Организации в целом.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1.3. Настоящий Кодекс призван повысить эффективность выполнения работниками Организации своих должностных обязанностей, а также: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служит основой формирования должной морали, профессиональной чести и служебного этикета работников;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способствует выработке потребности соблюдения профессионально-этических норм поведения;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выступает как институт общественного сознания и нравственности работников, их самоконтроля.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1.4. Действие настоящего Кодекса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функций.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1.5. 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1.6. Содержание положений настоящего Кодекса доводится до сведения всех работников Организации.</w:t>
      </w:r>
    </w:p>
    <w:p w:rsidR="001E13B6" w:rsidRPr="0002586D" w:rsidRDefault="001E13B6" w:rsidP="001E13B6">
      <w:pPr>
        <w:pStyle w:val="1"/>
      </w:pPr>
      <w:r w:rsidRPr="0002586D">
        <w:t>2. Общие принципы и правила поведения работников организации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2.1. Все работники Организации обязаны следовать следующим общим принципам и правилам поведения: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высоких этических стандартов поведения;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поддержание высоких стандартов профессиональной деятельности;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следование лучшим практикам корпоративного управления;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создание и поддержание атмосферы доверия и взаимного уважения;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следование принципу добросовестной конкуренции;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законности и принятых на себя договорных обязательств;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принципов объективности и честности при принятии кадровых решений.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2.2. Работники организации обязаны: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- соблюдать действующие нормативно-правовые акты Российской Федерации и </w:t>
      </w:r>
      <w:r>
        <w:rPr>
          <w:rFonts w:ascii="Times New Roman" w:hAnsi="Times New Roman"/>
          <w:sz w:val="24"/>
          <w:szCs w:val="24"/>
        </w:rPr>
        <w:t>Кемеровской области</w:t>
      </w:r>
      <w:r w:rsidRPr="0002586D">
        <w:rPr>
          <w:rFonts w:ascii="Times New Roman" w:hAnsi="Times New Roman"/>
          <w:sz w:val="24"/>
          <w:szCs w:val="24"/>
        </w:rPr>
        <w:t>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осуществлять свою деятельность в пределах предоставленных полномочий;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осуществлять свою профессиональную деятельность в пределах предмета и целей деятельности Организации;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lastRenderedPageBreak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соблюдать служебную, профессиональную этику и правила делового поведения;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проявлять корректность и внимание по отношению к клиентам и контрагентам Организации;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Организации;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- принимать предусмотренные </w:t>
      </w:r>
      <w:hyperlink r:id="rId7" w:history="1">
        <w:r w:rsidRPr="0002586D">
          <w:rPr>
            <w:rStyle w:val="a3"/>
            <w:rFonts w:ascii="Times New Roman" w:hAnsi="Times New Roman"/>
            <w:b w:val="0"/>
            <w:sz w:val="24"/>
            <w:szCs w:val="24"/>
          </w:rPr>
          <w:t>законодательством</w:t>
        </w:r>
      </w:hyperlink>
      <w:r w:rsidRPr="0002586D">
        <w:rPr>
          <w:rFonts w:ascii="Times New Roman" w:hAnsi="Times New Roman"/>
          <w:sz w:val="24"/>
          <w:szCs w:val="24"/>
        </w:rPr>
        <w:t xml:space="preserve"> Российской Федерации и внутренними документами Организации меры к недопущению возникновения конфликта интересов и урегулированию возникшего конфликта интересов;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воздерживаться от публичных высказываний, суждений и оценок деятельности Организации, если это не входит в должностные обязанности работников;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586D">
        <w:rPr>
          <w:rFonts w:ascii="Times New Roman" w:hAnsi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2.4. Продвижение работников Организации на вышестоящую должность должно осуществляться только исходя из деловых качеств работников.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2.5. В Организации действует запрет на работу в Организации родственников на условии их прямой подчиненности друг другу.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2.6. Работники, занимающие руководящие должности в Организации, обязаны: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в) своим личным поведением подавать пример честности, беспристрастности и справедливости;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г) способствовать формированию благоприятного морально-психологического климата в коллективе;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86D">
        <w:rPr>
          <w:rFonts w:ascii="Times New Roman" w:hAnsi="Times New Roman"/>
          <w:sz w:val="24"/>
          <w:szCs w:val="24"/>
        </w:rPr>
        <w:t>д</w:t>
      </w:r>
      <w:proofErr w:type="spellEnd"/>
      <w:r w:rsidRPr="0002586D">
        <w:rPr>
          <w:rFonts w:ascii="Times New Roman" w:hAnsi="Times New Roman"/>
          <w:sz w:val="24"/>
          <w:szCs w:val="24"/>
        </w:rPr>
        <w:t>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1E13B6" w:rsidRPr="0002586D" w:rsidRDefault="001E13B6" w:rsidP="001E13B6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е) устанавливать справедливую, равномерную служебную нагрузку подчиненных, не допускать дискриминации путем предоставления отдельным работникам </w:t>
      </w:r>
      <w:r>
        <w:rPr>
          <w:rFonts w:ascii="Times New Roman" w:hAnsi="Times New Roman"/>
          <w:sz w:val="24"/>
          <w:szCs w:val="24"/>
        </w:rPr>
        <w:t>незаслуженных благ и привилегий.</w:t>
      </w:r>
    </w:p>
    <w:p w:rsidR="001E13B6" w:rsidRDefault="001E13B6" w:rsidP="001E13B6">
      <w:pPr>
        <w:ind w:firstLine="531"/>
        <w:jc w:val="both"/>
      </w:pPr>
      <w:r w:rsidRPr="0002586D">
        <w:rPr>
          <w:rFonts w:ascii="Times New Roman" w:hAnsi="Times New Roman"/>
          <w:sz w:val="24"/>
          <w:szCs w:val="24"/>
        </w:rPr>
        <w:t>2.7. Внешний вид работников Организации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</w:t>
      </w:r>
      <w:r>
        <w:t>.</w:t>
      </w:r>
    </w:p>
    <w:p w:rsidR="001E13B6" w:rsidRDefault="001E13B6" w:rsidP="001E13B6">
      <w:pPr>
        <w:pStyle w:val="1"/>
      </w:pPr>
      <w:bookmarkStart w:id="0" w:name="sub_3"/>
      <w:r>
        <w:t>3. Рекомендательные этические правила поведения работников</w:t>
      </w:r>
    </w:p>
    <w:bookmarkEnd w:id="0"/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3.1. Исполняя свои трудовые обязанности все работники Организации должны воздерживаться </w:t>
      </w:r>
      <w:proofErr w:type="gramStart"/>
      <w:r w:rsidRPr="0002586D">
        <w:rPr>
          <w:rFonts w:ascii="Times New Roman" w:hAnsi="Times New Roman"/>
          <w:sz w:val="24"/>
          <w:szCs w:val="24"/>
        </w:rPr>
        <w:t>от</w:t>
      </w:r>
      <w:proofErr w:type="gramEnd"/>
      <w:r w:rsidRPr="0002586D">
        <w:rPr>
          <w:rFonts w:ascii="Times New Roman" w:hAnsi="Times New Roman"/>
          <w:sz w:val="24"/>
          <w:szCs w:val="24"/>
        </w:rPr>
        <w:t>: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lastRenderedPageBreak/>
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в) поступков, которые могли бы вызвать сомнение в объективном исполнении работниками служебных обязанностей;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86D">
        <w:rPr>
          <w:rFonts w:ascii="Times New Roman" w:hAnsi="Times New Roman"/>
          <w:sz w:val="24"/>
          <w:szCs w:val="24"/>
        </w:rPr>
        <w:t>д</w:t>
      </w:r>
      <w:proofErr w:type="spellEnd"/>
      <w:r w:rsidRPr="0002586D">
        <w:rPr>
          <w:rFonts w:ascii="Times New Roman" w:hAnsi="Times New Roman"/>
          <w:sz w:val="24"/>
          <w:szCs w:val="24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е) принятия пищи, курения во время служебных совещаний, бесед, иного служебного общения с клиент</w:t>
      </w:r>
      <w:r>
        <w:rPr>
          <w:rFonts w:ascii="Times New Roman" w:hAnsi="Times New Roman"/>
          <w:sz w:val="24"/>
          <w:szCs w:val="24"/>
        </w:rPr>
        <w:t>ами и контрагентами Организации.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E13B6" w:rsidRPr="0002586D" w:rsidRDefault="001E13B6" w:rsidP="001E13B6">
      <w:pPr>
        <w:pStyle w:val="1"/>
      </w:pPr>
      <w:r w:rsidRPr="0002586D">
        <w:t>4. Ответственность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Организации.</w:t>
      </w:r>
    </w:p>
    <w:p w:rsidR="001E13B6" w:rsidRPr="0002586D" w:rsidRDefault="001E13B6" w:rsidP="001E13B6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4.2. Соблюдение работниками Организации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1E13B6" w:rsidRDefault="001E13B6" w:rsidP="001E13B6">
      <w:pPr>
        <w:ind w:firstLine="590"/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 w:rsidP="001E13B6">
      <w:pPr>
        <w:jc w:val="right"/>
        <w:rPr>
          <w:rFonts w:ascii="Times New Roman" w:hAnsi="Times New Roman"/>
          <w:sz w:val="24"/>
          <w:szCs w:val="24"/>
        </w:rPr>
      </w:pPr>
    </w:p>
    <w:p w:rsidR="001E13B6" w:rsidRDefault="001E13B6"/>
    <w:sectPr w:rsidR="001E13B6" w:rsidSect="0002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17AB"/>
    <w:multiLevelType w:val="hybridMultilevel"/>
    <w:tmpl w:val="2C6ED1CC"/>
    <w:lvl w:ilvl="0" w:tplc="0172D13A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3B6"/>
    <w:rsid w:val="00020611"/>
    <w:rsid w:val="001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qFormat/>
    <w:rsid w:val="001E13B6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rFonts w:ascii="Times New Roman" w:hAnsi="Times New Roman"/>
      <w:b/>
      <w:spacing w:val="-4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3B6"/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character" w:customStyle="1" w:styleId="a3">
    <w:name w:val="Гипертекстовая ссылка"/>
    <w:rsid w:val="001E13B6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E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9960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6344</Characters>
  <Application>Microsoft Office Word</Application>
  <DocSecurity>0</DocSecurity>
  <Lines>52</Lines>
  <Paragraphs>14</Paragraphs>
  <ScaleCrop>false</ScaleCrop>
  <Company>Grizli777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2017-04-03T06:35:00Z</dcterms:created>
  <dcterms:modified xsi:type="dcterms:W3CDTF">2017-04-03T06:38:00Z</dcterms:modified>
</cp:coreProperties>
</file>